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B5F" w:rsidRPr="00684413" w:rsidRDefault="00B84B5F" w:rsidP="00684413">
      <w:pPr>
        <w:widowControl w:val="0"/>
        <w:autoSpaceDE w:val="0"/>
        <w:autoSpaceDN w:val="0"/>
        <w:adjustRightInd w:val="0"/>
        <w:spacing w:after="0" w:line="240" w:lineRule="auto"/>
        <w:jc w:val="center"/>
        <w:rPr>
          <w:rFonts w:ascii="Times New Roman" w:hAnsi="Times New Roman"/>
          <w:b/>
          <w:sz w:val="24"/>
          <w:szCs w:val="24"/>
          <w:lang w:val="ky-KG"/>
        </w:rPr>
      </w:pPr>
      <w:r w:rsidRPr="00684413">
        <w:rPr>
          <w:rFonts w:ascii="Times New Roman" w:hAnsi="Times New Roman"/>
          <w:b/>
          <w:sz w:val="24"/>
          <w:szCs w:val="24"/>
          <w:lang w:val="ky-KG"/>
        </w:rPr>
        <w:t>«</w:t>
      </w:r>
      <w:r w:rsidRPr="00684413">
        <w:rPr>
          <w:rFonts w:ascii="Times New Roman" w:hAnsi="Times New Roman"/>
          <w:b/>
          <w:bCs/>
          <w:sz w:val="24"/>
          <w:szCs w:val="24"/>
          <w:lang w:val="ky-KG"/>
        </w:rPr>
        <w:t>Мамлекеттик социалдык камсыздандыруу боюнча камсыздандыруу төгүмдөрүнүн тарифтери жөнүндө</w:t>
      </w:r>
      <w:r w:rsidRPr="00684413">
        <w:rPr>
          <w:rFonts w:ascii="Times New Roman" w:hAnsi="Times New Roman"/>
          <w:b/>
          <w:sz w:val="24"/>
          <w:szCs w:val="24"/>
          <w:lang w:val="ky-KG"/>
        </w:rPr>
        <w:t>» Кыргыз Республикасынын Мыйзамына өзгөртүүлөрдү киргизүү тууралуу</w:t>
      </w:r>
      <w:r w:rsidR="001833B6" w:rsidRPr="00684413">
        <w:rPr>
          <w:rFonts w:ascii="Times New Roman" w:eastAsia="Times New Roman" w:hAnsi="Times New Roman"/>
          <w:b/>
          <w:sz w:val="24"/>
          <w:szCs w:val="24"/>
          <w:lang w:eastAsia="ru-RU"/>
        </w:rPr>
        <w:t xml:space="preserve"> </w:t>
      </w:r>
      <w:r w:rsidR="001833B6" w:rsidRPr="00684413">
        <w:rPr>
          <w:rFonts w:ascii="Times New Roman" w:eastAsia="Times New Roman" w:hAnsi="Times New Roman"/>
          <w:b/>
          <w:sz w:val="24"/>
          <w:szCs w:val="24"/>
          <w:lang w:val="ky-KG" w:eastAsia="ru-RU"/>
        </w:rPr>
        <w:t>Кыргыз Республикасынын</w:t>
      </w:r>
      <w:r w:rsidR="001833B6" w:rsidRPr="00684413">
        <w:rPr>
          <w:rFonts w:ascii="Times New Roman" w:eastAsia="Times New Roman" w:hAnsi="Times New Roman"/>
          <w:b/>
          <w:sz w:val="24"/>
          <w:szCs w:val="24"/>
          <w:lang w:eastAsia="ru-RU"/>
        </w:rPr>
        <w:t xml:space="preserve"> </w:t>
      </w:r>
      <w:r w:rsidR="001833B6" w:rsidRPr="00684413">
        <w:rPr>
          <w:rFonts w:ascii="Times New Roman" w:eastAsia="Times New Roman" w:hAnsi="Times New Roman"/>
          <w:b/>
          <w:sz w:val="24"/>
          <w:szCs w:val="24"/>
          <w:lang w:val="ky-KG" w:eastAsia="ru-RU"/>
        </w:rPr>
        <w:t>Мыйзамынын</w:t>
      </w:r>
      <w:r w:rsidRPr="00684413">
        <w:rPr>
          <w:rFonts w:ascii="Times New Roman" w:hAnsi="Times New Roman"/>
          <w:b/>
          <w:sz w:val="24"/>
          <w:szCs w:val="24"/>
          <w:lang w:val="ky-KG"/>
        </w:rPr>
        <w:t xml:space="preserve"> долбоорунун</w:t>
      </w:r>
    </w:p>
    <w:p w:rsidR="00B84B5F" w:rsidRPr="00684413" w:rsidRDefault="00B84B5F" w:rsidP="00684413">
      <w:pPr>
        <w:spacing w:after="0" w:line="240" w:lineRule="auto"/>
        <w:contextualSpacing/>
        <w:jc w:val="center"/>
        <w:rPr>
          <w:rFonts w:ascii="Times New Roman" w:eastAsiaTheme="minorHAnsi" w:hAnsi="Times New Roman"/>
          <w:b/>
          <w:sz w:val="24"/>
          <w:szCs w:val="24"/>
          <w:lang w:val="ky-KG"/>
        </w:rPr>
      </w:pPr>
      <w:r w:rsidRPr="00684413">
        <w:rPr>
          <w:rFonts w:ascii="Times New Roman" w:eastAsiaTheme="minorHAnsi" w:hAnsi="Times New Roman"/>
          <w:b/>
          <w:sz w:val="24"/>
          <w:szCs w:val="24"/>
          <w:lang w:val="ky-KG"/>
        </w:rPr>
        <w:t>САЛЫШТЫРМА ТАБЛИЦАСЫ</w:t>
      </w:r>
    </w:p>
    <w:p w:rsidR="00B84B5F" w:rsidRPr="00684413" w:rsidRDefault="00B84B5F" w:rsidP="00684413">
      <w:pPr>
        <w:spacing w:after="0" w:line="240" w:lineRule="auto"/>
        <w:jc w:val="center"/>
        <w:rPr>
          <w:rFonts w:ascii="Times New Roman" w:eastAsia="Times New Roman" w:hAnsi="Times New Roman"/>
          <w:b/>
          <w:sz w:val="24"/>
          <w:szCs w:val="24"/>
          <w:lang w:val="ky-KG" w:eastAsia="ru-RU"/>
        </w:rPr>
      </w:pPr>
    </w:p>
    <w:p w:rsidR="00B84B5F" w:rsidRPr="00684413" w:rsidRDefault="00B84B5F" w:rsidP="00684413">
      <w:pPr>
        <w:spacing w:after="0" w:line="240" w:lineRule="auto"/>
        <w:jc w:val="center"/>
        <w:rPr>
          <w:rFonts w:ascii="Times New Roman" w:eastAsia="Times New Roman" w:hAnsi="Times New Roman"/>
          <w:b/>
          <w:sz w:val="24"/>
          <w:szCs w:val="24"/>
          <w:lang w:eastAsia="ru-RU"/>
        </w:rPr>
      </w:pPr>
    </w:p>
    <w:p w:rsidR="00B84B5F" w:rsidRPr="00684413" w:rsidRDefault="00B84B5F" w:rsidP="00684413">
      <w:pPr>
        <w:spacing w:after="0" w:line="240" w:lineRule="auto"/>
        <w:jc w:val="center"/>
        <w:rPr>
          <w:rFonts w:ascii="Times New Roman" w:eastAsia="Times New Roman" w:hAnsi="Times New Roman"/>
          <w:b/>
          <w:sz w:val="24"/>
          <w:szCs w:val="24"/>
          <w:lang w:eastAsia="ru-RU"/>
        </w:rPr>
      </w:pPr>
    </w:p>
    <w:p w:rsidR="00B84B5F" w:rsidRPr="00684413" w:rsidRDefault="00B84B5F" w:rsidP="00684413">
      <w:pPr>
        <w:spacing w:after="0" w:line="240" w:lineRule="auto"/>
        <w:jc w:val="center"/>
        <w:rPr>
          <w:rFonts w:ascii="Times New Roman" w:eastAsia="Times New Roman" w:hAnsi="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0"/>
        <w:gridCol w:w="7166"/>
      </w:tblGrid>
      <w:tr w:rsidR="00025717" w:rsidRPr="00684413" w:rsidTr="00AA0956">
        <w:trPr>
          <w:trHeight w:val="415"/>
        </w:trPr>
        <w:tc>
          <w:tcPr>
            <w:tcW w:w="7620" w:type="dxa"/>
            <w:shd w:val="clear" w:color="auto" w:fill="auto"/>
          </w:tcPr>
          <w:p w:rsidR="007504C6" w:rsidRPr="00684413" w:rsidRDefault="004A12C7" w:rsidP="00684413">
            <w:pPr>
              <w:spacing w:after="0" w:line="240" w:lineRule="auto"/>
              <w:jc w:val="center"/>
              <w:rPr>
                <w:rFonts w:ascii="Times New Roman" w:hAnsi="Times New Roman"/>
                <w:b/>
                <w:sz w:val="24"/>
                <w:szCs w:val="24"/>
              </w:rPr>
            </w:pPr>
            <w:r w:rsidRPr="00684413">
              <w:rPr>
                <w:rFonts w:ascii="Times New Roman" w:hAnsi="Times New Roman"/>
                <w:b/>
                <w:sz w:val="24"/>
                <w:szCs w:val="24"/>
                <w:lang w:val="ky-KG"/>
              </w:rPr>
              <w:t>Колдонуудагы</w:t>
            </w:r>
            <w:r w:rsidRPr="00684413">
              <w:rPr>
                <w:rFonts w:ascii="Times New Roman" w:hAnsi="Times New Roman"/>
                <w:b/>
                <w:sz w:val="24"/>
                <w:szCs w:val="24"/>
              </w:rPr>
              <w:t xml:space="preserve"> редакция</w:t>
            </w:r>
          </w:p>
        </w:tc>
        <w:tc>
          <w:tcPr>
            <w:tcW w:w="7166" w:type="dxa"/>
            <w:shd w:val="clear" w:color="auto" w:fill="auto"/>
          </w:tcPr>
          <w:p w:rsidR="007504C6" w:rsidRPr="00684413" w:rsidRDefault="004A12C7" w:rsidP="00684413">
            <w:pPr>
              <w:spacing w:after="0" w:line="240" w:lineRule="auto"/>
              <w:jc w:val="center"/>
              <w:rPr>
                <w:rFonts w:ascii="Times New Roman" w:hAnsi="Times New Roman"/>
                <w:b/>
                <w:sz w:val="24"/>
                <w:szCs w:val="24"/>
                <w:highlight w:val="yellow"/>
              </w:rPr>
            </w:pPr>
            <w:r w:rsidRPr="00684413">
              <w:rPr>
                <w:rFonts w:ascii="Times New Roman" w:hAnsi="Times New Roman"/>
                <w:b/>
                <w:sz w:val="24"/>
                <w:szCs w:val="24"/>
                <w:lang w:val="ky-KG"/>
              </w:rPr>
              <w:t>Сунушталган</w:t>
            </w:r>
            <w:r w:rsidRPr="00684413">
              <w:rPr>
                <w:rFonts w:ascii="Times New Roman" w:hAnsi="Times New Roman"/>
                <w:b/>
                <w:sz w:val="24"/>
                <w:szCs w:val="24"/>
              </w:rPr>
              <w:t xml:space="preserve"> редакция</w:t>
            </w:r>
          </w:p>
        </w:tc>
      </w:tr>
      <w:tr w:rsidR="00025717" w:rsidRPr="00684413" w:rsidTr="00AA0956">
        <w:trPr>
          <w:trHeight w:val="107"/>
        </w:trPr>
        <w:tc>
          <w:tcPr>
            <w:tcW w:w="14786" w:type="dxa"/>
            <w:gridSpan w:val="2"/>
            <w:shd w:val="clear" w:color="auto" w:fill="auto"/>
          </w:tcPr>
          <w:p w:rsidR="00DA3784" w:rsidRPr="00684413" w:rsidRDefault="00F76A78" w:rsidP="00684413">
            <w:pPr>
              <w:pStyle w:val="tkZagolovok5"/>
              <w:spacing w:before="0" w:after="0" w:line="240" w:lineRule="auto"/>
              <w:jc w:val="center"/>
              <w:rPr>
                <w:rFonts w:ascii="Times New Roman" w:hAnsi="Times New Roman" w:cs="Times New Roman"/>
                <w:b w:val="0"/>
                <w:sz w:val="24"/>
                <w:szCs w:val="24"/>
              </w:rPr>
            </w:pPr>
            <w:r w:rsidRPr="00684413">
              <w:rPr>
                <w:rFonts w:ascii="Times New Roman" w:hAnsi="Times New Roman" w:cs="Times New Roman"/>
                <w:b w:val="0"/>
                <w:bCs w:val="0"/>
                <w:sz w:val="24"/>
                <w:szCs w:val="24"/>
                <w:lang w:val="ky-KG"/>
              </w:rPr>
              <w:t xml:space="preserve">«Мамлекеттик социалдык камсыздандыруу боюнча камсыздандыруу төгүмдөрүнүн тарифтери жөнүндө» </w:t>
            </w:r>
            <w:r w:rsidRPr="00684413">
              <w:rPr>
                <w:rFonts w:ascii="Times New Roman" w:hAnsi="Times New Roman" w:cs="Times New Roman"/>
                <w:bCs w:val="0"/>
                <w:sz w:val="24"/>
                <w:szCs w:val="24"/>
                <w:lang w:val="ky-KG"/>
              </w:rPr>
              <w:t xml:space="preserve">Кыргыз Республикасынын Мыйзамы </w:t>
            </w:r>
            <w:r w:rsidRPr="00684413">
              <w:rPr>
                <w:rFonts w:ascii="Times New Roman" w:hAnsi="Times New Roman" w:cs="Times New Roman"/>
                <w:b w:val="0"/>
                <w:bCs w:val="0"/>
                <w:sz w:val="24"/>
                <w:szCs w:val="24"/>
              </w:rPr>
              <w:t>(</w:t>
            </w:r>
            <w:r w:rsidRPr="00684413">
              <w:rPr>
                <w:rFonts w:ascii="Times New Roman" w:hAnsi="Times New Roman" w:cs="Times New Roman"/>
                <w:b w:val="0"/>
                <w:bCs w:val="0"/>
                <w:sz w:val="24"/>
                <w:szCs w:val="24"/>
                <w:lang w:val="ky-KG"/>
              </w:rPr>
              <w:t>Кыргыз Республикасынын Жогорку Кеңешинин Ведомосттору, 2004-ж., № 5, ст. 229</w:t>
            </w:r>
            <w:r w:rsidRPr="00684413">
              <w:rPr>
                <w:rFonts w:ascii="Times New Roman" w:hAnsi="Times New Roman" w:cs="Times New Roman"/>
                <w:b w:val="0"/>
                <w:bCs w:val="0"/>
                <w:sz w:val="24"/>
                <w:szCs w:val="24"/>
              </w:rPr>
              <w:t>)</w:t>
            </w:r>
          </w:p>
          <w:p w:rsidR="00F76A78" w:rsidRPr="00684413" w:rsidRDefault="00F76A78" w:rsidP="00684413">
            <w:pPr>
              <w:pStyle w:val="tkZagolovok5"/>
              <w:spacing w:before="0" w:after="0" w:line="240" w:lineRule="auto"/>
              <w:rPr>
                <w:rFonts w:ascii="Times New Roman" w:hAnsi="Times New Roman" w:cs="Times New Roman"/>
                <w:sz w:val="24"/>
                <w:szCs w:val="24"/>
              </w:rPr>
            </w:pPr>
          </w:p>
        </w:tc>
      </w:tr>
      <w:tr w:rsidR="00025717" w:rsidRPr="0069089E" w:rsidTr="00AA0956">
        <w:trPr>
          <w:trHeight w:val="982"/>
        </w:trPr>
        <w:tc>
          <w:tcPr>
            <w:tcW w:w="7620" w:type="dxa"/>
            <w:shd w:val="clear" w:color="auto" w:fill="auto"/>
          </w:tcPr>
          <w:p w:rsidR="00DA3784" w:rsidRPr="00684413" w:rsidRDefault="00DA3784" w:rsidP="00684413">
            <w:pPr>
              <w:pStyle w:val="tkTekst"/>
              <w:spacing w:after="0" w:line="240" w:lineRule="auto"/>
              <w:rPr>
                <w:rFonts w:ascii="Times New Roman" w:hAnsi="Times New Roman" w:cs="Times New Roman"/>
                <w:b/>
                <w:bCs/>
                <w:sz w:val="24"/>
                <w:szCs w:val="24"/>
                <w:lang w:val="ky-KG"/>
              </w:rPr>
            </w:pPr>
            <w:r w:rsidRPr="00684413">
              <w:rPr>
                <w:rFonts w:ascii="Times New Roman" w:hAnsi="Times New Roman" w:cs="Times New Roman"/>
                <w:b/>
                <w:bCs/>
                <w:sz w:val="24"/>
                <w:szCs w:val="24"/>
                <w:lang w:val="ky-KG"/>
              </w:rPr>
              <w:t>5-статья. Дыйкан (фермердик) чарбалар үчүн камсыздандыруу төгүмдөрүнүн тарифтеринин чендери</w:t>
            </w:r>
          </w:p>
          <w:p w:rsidR="00AD14FD" w:rsidRPr="0069089E" w:rsidRDefault="00AD14FD" w:rsidP="00684413">
            <w:pPr>
              <w:pStyle w:val="tkTekst"/>
              <w:spacing w:after="0" w:line="240" w:lineRule="auto"/>
              <w:rPr>
                <w:rFonts w:ascii="Times New Roman" w:hAnsi="Times New Roman" w:cs="Times New Roman"/>
                <w:sz w:val="24"/>
                <w:szCs w:val="24"/>
                <w:lang w:val="ky-KG"/>
              </w:rPr>
            </w:pPr>
            <w:r w:rsidRPr="0069089E">
              <w:rPr>
                <w:rFonts w:ascii="Times New Roman" w:hAnsi="Times New Roman" w:cs="Times New Roman"/>
                <w:sz w:val="24"/>
                <w:szCs w:val="24"/>
                <w:lang w:val="ky-KG"/>
              </w:rPr>
              <w:t xml:space="preserve">1. </w:t>
            </w:r>
            <w:r w:rsidR="002F2FE4" w:rsidRPr="0069089E">
              <w:rPr>
                <w:rFonts w:ascii="Times New Roman" w:hAnsi="Times New Roman" w:cs="Times New Roman"/>
                <w:sz w:val="24"/>
                <w:szCs w:val="24"/>
                <w:lang w:val="ky-KG"/>
              </w:rPr>
              <w:t xml:space="preserve">Өзүнүн ишин юридикалык жакты түзүү менен жүзөгө ашырып жаткан дыйкан (фермердик) чарбалар үчүн камсыздандыруу төгүмдөрүнүн тарифтери жана аларды төлөөнүн тартиби ушул Мыйзамдын </w:t>
            </w:r>
            <w:r w:rsidR="0069089E" w:rsidRPr="0069089E">
              <w:fldChar w:fldCharType="begin"/>
            </w:r>
            <w:r w:rsidR="0069089E" w:rsidRPr="0069089E">
              <w:rPr>
                <w:lang w:val="ky-KG"/>
              </w:rPr>
              <w:instrText xml:space="preserve"> HYPERLINK "file:///C:\\Users\\g.kaparova.GKAPAROVA\\AppData\\Local\\Temp\\Toktom\\c8c183da-dc56-453a-9243-f887bd7a6112\\document.htm" \l "st_2" </w:instrText>
            </w:r>
            <w:r w:rsidR="0069089E" w:rsidRPr="0069089E">
              <w:fldChar w:fldCharType="separate"/>
            </w:r>
            <w:r w:rsidR="002F2FE4" w:rsidRPr="0069089E">
              <w:rPr>
                <w:rStyle w:val="a4"/>
                <w:rFonts w:ascii="Times New Roman" w:hAnsi="Times New Roman" w:cs="Times New Roman"/>
                <w:color w:val="auto"/>
                <w:sz w:val="24"/>
                <w:szCs w:val="24"/>
                <w:u w:val="none"/>
                <w:lang w:val="ky-KG"/>
              </w:rPr>
              <w:t>2-статьясына</w:t>
            </w:r>
            <w:r w:rsidR="0069089E" w:rsidRPr="0069089E">
              <w:rPr>
                <w:rStyle w:val="a4"/>
                <w:rFonts w:ascii="Times New Roman" w:hAnsi="Times New Roman" w:cs="Times New Roman"/>
                <w:color w:val="auto"/>
                <w:sz w:val="24"/>
                <w:szCs w:val="24"/>
                <w:u w:val="none"/>
                <w:lang w:val="ky-KG"/>
              </w:rPr>
              <w:fldChar w:fldCharType="end"/>
            </w:r>
            <w:r w:rsidR="002F2FE4" w:rsidRPr="0069089E">
              <w:rPr>
                <w:rFonts w:ascii="Times New Roman" w:hAnsi="Times New Roman" w:cs="Times New Roman"/>
                <w:sz w:val="24"/>
                <w:szCs w:val="24"/>
                <w:lang w:val="ky-KG"/>
              </w:rPr>
              <w:t xml:space="preserve"> ылайык белгиленет.</w:t>
            </w:r>
          </w:p>
          <w:p w:rsidR="00AD14FD" w:rsidRPr="00684413" w:rsidRDefault="00AD14FD" w:rsidP="00684413">
            <w:pPr>
              <w:pStyle w:val="tkTekst"/>
              <w:spacing w:after="0" w:line="240" w:lineRule="auto"/>
              <w:rPr>
                <w:rFonts w:ascii="Times New Roman" w:hAnsi="Times New Roman" w:cs="Times New Roman"/>
                <w:b/>
                <w:sz w:val="24"/>
                <w:szCs w:val="24"/>
                <w:lang w:val="ky-KG"/>
              </w:rPr>
            </w:pPr>
            <w:r w:rsidRPr="00684413">
              <w:rPr>
                <w:rFonts w:ascii="Times New Roman" w:hAnsi="Times New Roman" w:cs="Times New Roman"/>
                <w:b/>
                <w:sz w:val="24"/>
                <w:szCs w:val="24"/>
                <w:lang w:val="ky-KG"/>
              </w:rPr>
              <w:t xml:space="preserve">2. </w:t>
            </w:r>
            <w:r w:rsidR="00A21C72" w:rsidRPr="00684413">
              <w:rPr>
                <w:rFonts w:ascii="Times New Roman" w:hAnsi="Times New Roman" w:cs="Times New Roman"/>
                <w:b/>
                <w:sz w:val="24"/>
                <w:szCs w:val="24"/>
                <w:lang w:val="ky-KG"/>
              </w:rPr>
              <w:t>Камсыздандыруу төгүмдөрүнүн тарифтери юридикалык жакты түзбөгөн дыйкан (фермердик) чарбаларынын башчылары жана мүчөлөрү үчүн камсыздандыруу төгүмдөрүнүн тарифинин жылдык базалык ставкасынын өлчөмүндө белгиленет:</w:t>
            </w:r>
          </w:p>
          <w:tbl>
            <w:tblPr>
              <w:tblW w:w="5000" w:type="pct"/>
              <w:tblLayout w:type="fixed"/>
              <w:tblCellMar>
                <w:left w:w="0" w:type="dxa"/>
                <w:right w:w="0" w:type="dxa"/>
              </w:tblCellMar>
              <w:tblLook w:val="04A0" w:firstRow="1" w:lastRow="0" w:firstColumn="1" w:lastColumn="0" w:noHBand="0" w:noVBand="1"/>
            </w:tblPr>
            <w:tblGrid>
              <w:gridCol w:w="2676"/>
              <w:gridCol w:w="820"/>
              <w:gridCol w:w="904"/>
              <w:gridCol w:w="1379"/>
              <w:gridCol w:w="1605"/>
            </w:tblGrid>
            <w:tr w:rsidR="00F1471E" w:rsidRPr="00684413" w:rsidTr="00F1471E">
              <w:tc>
                <w:tcPr>
                  <w:tcW w:w="181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bCs/>
                      <w:sz w:val="24"/>
                      <w:szCs w:val="24"/>
                      <w:lang w:val="ky-KG"/>
                    </w:rPr>
                    <w:t>Областтардын жана райондордун аталыштары</w:t>
                  </w:r>
                </w:p>
              </w:tc>
              <w:tc>
                <w:tcPr>
                  <w:tcW w:w="3188"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bCs/>
                      <w:sz w:val="24"/>
                      <w:szCs w:val="24"/>
                      <w:lang w:val="ky-KG"/>
                    </w:rPr>
                    <w:t>Камсыздандыруу төгүмдөрүнүн базалык ставкалары (сом/га)</w:t>
                  </w:r>
                </w:p>
              </w:tc>
            </w:tr>
            <w:tr w:rsidR="00F1471E" w:rsidRPr="00684413" w:rsidTr="00F1471E">
              <w:tc>
                <w:tcPr>
                  <w:tcW w:w="3505" w:type="dxa"/>
                  <w:vMerge/>
                  <w:tcBorders>
                    <w:top w:val="single" w:sz="8" w:space="0" w:color="auto"/>
                    <w:left w:val="single" w:sz="8" w:space="0" w:color="auto"/>
                    <w:bottom w:val="single" w:sz="8" w:space="0" w:color="auto"/>
                    <w:right w:val="single" w:sz="8" w:space="0" w:color="auto"/>
                  </w:tcBorders>
                  <w:vAlign w:val="center"/>
                  <w:hideMark/>
                </w:tcPr>
                <w:p w:rsidR="00F1471E" w:rsidRPr="00684413" w:rsidRDefault="00F1471E" w:rsidP="00684413">
                  <w:pPr>
                    <w:spacing w:after="0" w:line="240" w:lineRule="auto"/>
                    <w:rPr>
                      <w:rFonts w:ascii="Times New Roman" w:eastAsia="Times New Roman" w:hAnsi="Times New Roman"/>
                      <w:b/>
                      <w:sz w:val="24"/>
                      <w:szCs w:val="24"/>
                    </w:rPr>
                  </w:pP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bCs/>
                      <w:sz w:val="24"/>
                      <w:szCs w:val="24"/>
                      <w:lang w:val="ky-KG"/>
                    </w:rPr>
                    <w:t>сугат жерлер</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bCs/>
                      <w:sz w:val="24"/>
                      <w:szCs w:val="24"/>
                      <w:lang w:val="ky-KG"/>
                    </w:rPr>
                    <w:t>кайрак жерлер</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bCs/>
                      <w:sz w:val="24"/>
                      <w:szCs w:val="24"/>
                      <w:lang w:val="ky-KG"/>
                    </w:rPr>
                    <w:t>көп жылдык өсүмдүктөр</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bCs/>
                      <w:sz w:val="24"/>
                      <w:szCs w:val="24"/>
                      <w:lang w:val="ky-KG"/>
                    </w:rPr>
                    <w:t>чөп чабындылар, жайыттар</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Баткен областы</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Баткен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268</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41,3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149</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7</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Лейлек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268</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41,3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149</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Кадамжай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275</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41,3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150</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17</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Жалал-Абад областы</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Аксы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306</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56,7</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193</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lastRenderedPageBreak/>
                    <w:t>Ала-Бука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306</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41,3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204</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Базар-Коргон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414</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41,3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220</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20</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Ноокен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453</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41,3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193</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18</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Сузак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414</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41,3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220</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20</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Тогуз-Торо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223</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62,3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20</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Токтогул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239</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62,3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201</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20</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Чаткал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194</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62,3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20</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Ысык-Көл областы</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Ак-Суу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373</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87,5</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173</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20</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Жети-Өгүз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305</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74,9</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168</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Ысык-Көл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280</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68,6</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155</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Тоң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236</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39,2</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119</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Түп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379</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87,5</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174</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20</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Нарын областы</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Ак-Талаа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205</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37</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10</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Ат-Башы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191</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54,3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10</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Жумгал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196</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37</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10</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Кочкор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215</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37</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10</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Нарын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196</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54,3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10</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Ош областы</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Алай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232</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62,3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10</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Араван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436</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41,3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226</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8</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Кара-Кулжа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232</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62,3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117</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10</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Кара-Суу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453</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41,3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246</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Ноокат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413</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62,3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233</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Өзгөн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413</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62,3</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235</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20</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Чоң-Алай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183</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Талас областы</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Бакай-Ата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318</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52,5</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164</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7</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Кара-Буура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350</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36,4</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165</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7</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Манас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331</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36,4</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166</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7</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Талас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297</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52,5</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164</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7</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Чүй областы</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lastRenderedPageBreak/>
                    <w:t>Аламүдүн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400</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56,5</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209</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Жайыл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rPr>
                    <w:t> </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а) Чүй зонасы</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329</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67,9</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213</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б) Суусамыр зонасы</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189</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34,5</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7</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Ысык-Ата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400</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74,2</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213</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Кемин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354</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80,5</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211</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Москва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392</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67,2</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215</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Панфилов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362</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67,2</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215</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Сокулук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407</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67,2</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211</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7</w:t>
                  </w:r>
                </w:p>
              </w:tc>
            </w:tr>
            <w:tr w:rsidR="00F1471E" w:rsidRPr="00684413" w:rsidTr="00F1471E">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Чүй району</w:t>
                  </w:r>
                </w:p>
              </w:tc>
              <w:tc>
                <w:tcPr>
                  <w:tcW w:w="555"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400</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74,9</w:t>
                  </w:r>
                </w:p>
              </w:tc>
              <w:tc>
                <w:tcPr>
                  <w:tcW w:w="934"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211</w:t>
                  </w:r>
                </w:p>
              </w:tc>
              <w:tc>
                <w:tcPr>
                  <w:tcW w:w="1087" w:type="pct"/>
                  <w:tcBorders>
                    <w:top w:val="nil"/>
                    <w:left w:val="nil"/>
                    <w:bottom w:val="single" w:sz="8" w:space="0" w:color="auto"/>
                    <w:right w:val="single" w:sz="8" w:space="0" w:color="auto"/>
                  </w:tcBorders>
                  <w:tcMar>
                    <w:top w:w="0" w:type="dxa"/>
                    <w:left w:w="108" w:type="dxa"/>
                    <w:bottom w:w="0" w:type="dxa"/>
                    <w:right w:w="108" w:type="dxa"/>
                  </w:tcMar>
                  <w:hideMark/>
                </w:tcPr>
                <w:p w:rsidR="00F1471E" w:rsidRPr="00684413" w:rsidRDefault="00F1471E" w:rsidP="00684413">
                  <w:pPr>
                    <w:pStyle w:val="tkTablica"/>
                    <w:spacing w:after="0" w:line="240" w:lineRule="auto"/>
                    <w:jc w:val="center"/>
                    <w:rPr>
                      <w:rFonts w:ascii="Times New Roman" w:hAnsi="Times New Roman" w:cs="Times New Roman"/>
                      <w:b/>
                      <w:sz w:val="24"/>
                      <w:szCs w:val="24"/>
                    </w:rPr>
                  </w:pPr>
                  <w:r w:rsidRPr="00684413">
                    <w:rPr>
                      <w:rFonts w:ascii="Times New Roman" w:hAnsi="Times New Roman" w:cs="Times New Roman"/>
                      <w:b/>
                      <w:sz w:val="24"/>
                      <w:szCs w:val="24"/>
                      <w:lang w:val="ky-KG"/>
                    </w:rPr>
                    <w:t>15</w:t>
                  </w:r>
                </w:p>
              </w:tc>
            </w:tr>
          </w:tbl>
          <w:p w:rsidR="00F1471E" w:rsidRPr="00684413" w:rsidRDefault="00F1471E" w:rsidP="00684413">
            <w:pPr>
              <w:pStyle w:val="tkTekst"/>
              <w:spacing w:after="0" w:line="240" w:lineRule="auto"/>
              <w:rPr>
                <w:rFonts w:ascii="Times New Roman" w:hAnsi="Times New Roman" w:cs="Times New Roman"/>
                <w:b/>
                <w:sz w:val="24"/>
                <w:szCs w:val="24"/>
                <w:lang w:val="ky-KG"/>
              </w:rPr>
            </w:pPr>
          </w:p>
          <w:p w:rsidR="00AA0517" w:rsidRPr="00684413" w:rsidRDefault="00AA0517" w:rsidP="00684413">
            <w:pPr>
              <w:pStyle w:val="tkTekst"/>
              <w:spacing w:after="0" w:line="240" w:lineRule="auto"/>
              <w:rPr>
                <w:rFonts w:ascii="Times New Roman" w:hAnsi="Times New Roman" w:cs="Times New Roman"/>
                <w:b/>
                <w:sz w:val="24"/>
                <w:szCs w:val="24"/>
                <w:lang w:val="ky-KG"/>
              </w:rPr>
            </w:pPr>
            <w:r w:rsidRPr="00684413">
              <w:rPr>
                <w:rFonts w:ascii="Times New Roman" w:hAnsi="Times New Roman" w:cs="Times New Roman"/>
                <w:b/>
                <w:sz w:val="24"/>
                <w:szCs w:val="24"/>
                <w:lang w:val="ky-KG"/>
              </w:rPr>
              <w:t xml:space="preserve">Юридикалык жакты түзбөгөн дыйкан (фермердик) чарбаларынын башчылары жана мүчөлөрү үчүн камсыздандыруу төгүмдөрүнүн тарифтери шаарларда жана калктуу конуштарда ушул пунктта каралган, жакын турган администрациялык райондор үчүн колдонулуучу ставкалар боюнча белгиленет. </w:t>
            </w:r>
          </w:p>
          <w:p w:rsidR="00365FE3" w:rsidRPr="00684413" w:rsidRDefault="00FD33DC" w:rsidP="00684413">
            <w:pPr>
              <w:pStyle w:val="tkTekst"/>
              <w:spacing w:after="0" w:line="240" w:lineRule="auto"/>
              <w:rPr>
                <w:rFonts w:ascii="Times New Roman" w:hAnsi="Times New Roman" w:cs="Times New Roman"/>
                <w:b/>
                <w:sz w:val="24"/>
                <w:szCs w:val="24"/>
                <w:lang w:val="ky-KG"/>
              </w:rPr>
            </w:pPr>
            <w:r w:rsidRPr="00684413">
              <w:rPr>
                <w:rFonts w:ascii="Times New Roman" w:hAnsi="Times New Roman" w:cs="Times New Roman"/>
                <w:b/>
                <w:sz w:val="24"/>
                <w:szCs w:val="24"/>
                <w:lang w:val="ky-KG"/>
              </w:rPr>
              <w:t xml:space="preserve">Көлмөлөрдүн ээлери үчүн камсыздандыруу төгүмдөрүнүн тарифтеринин базалык ставкалары тиешелүү райондун сугат айдоо жерлери үчүн колдонулуучу ставкалар боюнча белгиленет. </w:t>
            </w:r>
          </w:p>
          <w:p w:rsidR="004A4F8A" w:rsidRPr="00684413" w:rsidRDefault="004A4F8A" w:rsidP="00684413">
            <w:pPr>
              <w:pStyle w:val="tkTekst"/>
              <w:spacing w:after="0" w:line="240" w:lineRule="auto"/>
              <w:rPr>
                <w:rFonts w:ascii="Times New Roman" w:hAnsi="Times New Roman" w:cs="Times New Roman"/>
                <w:b/>
                <w:sz w:val="24"/>
                <w:szCs w:val="24"/>
                <w:lang w:val="ky-KG"/>
              </w:rPr>
            </w:pPr>
            <w:r w:rsidRPr="00684413">
              <w:rPr>
                <w:rFonts w:ascii="Times New Roman" w:hAnsi="Times New Roman" w:cs="Times New Roman"/>
                <w:b/>
                <w:sz w:val="24"/>
                <w:szCs w:val="24"/>
                <w:lang w:val="ky-KG"/>
              </w:rPr>
              <w:t>Насостук станциялар менен сугарылуучу жерлердин ээлери үчүн камсыздандыруу төгүмдөрүнүн тарифтеринин базалык ставкалары тиешелүү райондун кайрак айдоо жерлери үчүн колдонулуучу ставкалар боюнча белгиленет.</w:t>
            </w:r>
          </w:p>
          <w:p w:rsidR="00621254" w:rsidRPr="00684413" w:rsidRDefault="00621254" w:rsidP="00684413">
            <w:pPr>
              <w:pStyle w:val="tkTekst"/>
              <w:spacing w:after="0" w:line="240" w:lineRule="auto"/>
              <w:rPr>
                <w:rFonts w:ascii="Times New Roman" w:hAnsi="Times New Roman" w:cs="Times New Roman"/>
                <w:b/>
                <w:sz w:val="24"/>
                <w:szCs w:val="24"/>
                <w:lang w:val="ky-KG"/>
              </w:rPr>
            </w:pPr>
            <w:r w:rsidRPr="00684413">
              <w:rPr>
                <w:rFonts w:ascii="Times New Roman" w:hAnsi="Times New Roman" w:cs="Times New Roman"/>
                <w:b/>
                <w:sz w:val="24"/>
                <w:szCs w:val="24"/>
                <w:lang w:val="ky-KG"/>
              </w:rPr>
              <w:t>Юридикалык жакты түзбөгөн фермердик дыйкан чарбаларынын башчылары жана мүчөлөрү камсыздандыруу төгүмдөрүнүн тарифтерин жер үлүшүнүн иш жүзүндөгү аянтына жараша, ушул пунктта каралган ставкаларга карата пропорциялуу төлөйт.</w:t>
            </w:r>
          </w:p>
          <w:p w:rsidR="00621254" w:rsidRPr="00684413" w:rsidRDefault="00621254" w:rsidP="00684413">
            <w:pPr>
              <w:pStyle w:val="tkTekst"/>
              <w:spacing w:after="0" w:line="240" w:lineRule="auto"/>
              <w:rPr>
                <w:rFonts w:ascii="Times New Roman" w:hAnsi="Times New Roman" w:cs="Times New Roman"/>
                <w:b/>
                <w:sz w:val="24"/>
                <w:szCs w:val="24"/>
                <w:lang w:val="ky-KG"/>
              </w:rPr>
            </w:pPr>
            <w:r w:rsidRPr="00684413">
              <w:rPr>
                <w:rFonts w:ascii="Times New Roman" w:hAnsi="Times New Roman" w:cs="Times New Roman"/>
                <w:b/>
                <w:sz w:val="24"/>
                <w:szCs w:val="24"/>
                <w:lang w:val="ky-KG"/>
              </w:rPr>
              <w:t>Бийик тоолуу шарттарда жана жетүүгө кыйын алыскы зоналарда жайгашкан юридикалык жакты түзбөгөн дыйкан (фермердик) чарбаларынын башчыларына жана мүчөлөрүнө камсыздандыруу төгүмдөрүнүн тарифтерин төлөөдө Кыргыз Республикасынын Өкмөтү белгилеген тартипте жеңилдиктер берилет.</w:t>
            </w:r>
          </w:p>
          <w:p w:rsidR="00066114" w:rsidRPr="00684413" w:rsidRDefault="00066114" w:rsidP="00684413">
            <w:pPr>
              <w:pStyle w:val="tkTekst"/>
              <w:spacing w:after="0" w:line="240" w:lineRule="auto"/>
              <w:rPr>
                <w:rFonts w:ascii="Times New Roman" w:hAnsi="Times New Roman" w:cs="Times New Roman"/>
                <w:b/>
                <w:sz w:val="24"/>
                <w:szCs w:val="24"/>
                <w:lang w:val="ky-KG"/>
              </w:rPr>
            </w:pPr>
            <w:r w:rsidRPr="00684413">
              <w:rPr>
                <w:rFonts w:ascii="Times New Roman" w:hAnsi="Times New Roman" w:cs="Times New Roman"/>
                <w:b/>
                <w:sz w:val="24"/>
                <w:szCs w:val="24"/>
                <w:lang w:val="ky-KG"/>
              </w:rPr>
              <w:t xml:space="preserve">Камсыздандыруу төгүмдөрүнүн суммаларын фонддор боюнча </w:t>
            </w:r>
            <w:r w:rsidRPr="00684413">
              <w:rPr>
                <w:rFonts w:ascii="Times New Roman" w:hAnsi="Times New Roman" w:cs="Times New Roman"/>
                <w:b/>
                <w:sz w:val="24"/>
                <w:szCs w:val="24"/>
                <w:lang w:val="ky-KG"/>
              </w:rPr>
              <w:lastRenderedPageBreak/>
              <w:t>бөлүштүрүү төмөнкү өлчөмдөрдө жүргүзүлөт:</w:t>
            </w:r>
          </w:p>
          <w:p w:rsidR="00066114" w:rsidRPr="00684413" w:rsidRDefault="00066114" w:rsidP="00684413">
            <w:pPr>
              <w:pStyle w:val="tkTekst"/>
              <w:spacing w:after="0" w:line="240" w:lineRule="auto"/>
              <w:rPr>
                <w:rFonts w:ascii="Times New Roman" w:hAnsi="Times New Roman" w:cs="Times New Roman"/>
                <w:b/>
                <w:sz w:val="24"/>
                <w:szCs w:val="24"/>
                <w:lang w:val="ky-KG"/>
              </w:rPr>
            </w:pPr>
            <w:r w:rsidRPr="00684413">
              <w:rPr>
                <w:rFonts w:ascii="Times New Roman" w:hAnsi="Times New Roman" w:cs="Times New Roman"/>
                <w:b/>
                <w:sz w:val="24"/>
                <w:szCs w:val="24"/>
                <w:lang w:val="ky-KG"/>
              </w:rPr>
              <w:t>Пенсиялык фондго - 89,75 пайыз пайыз;</w:t>
            </w:r>
          </w:p>
          <w:p w:rsidR="00066114" w:rsidRPr="00684413" w:rsidRDefault="00066114" w:rsidP="00684413">
            <w:pPr>
              <w:pStyle w:val="tkTekst"/>
              <w:spacing w:after="0" w:line="240" w:lineRule="auto"/>
              <w:rPr>
                <w:rFonts w:ascii="Times New Roman" w:hAnsi="Times New Roman" w:cs="Times New Roman"/>
                <w:b/>
                <w:sz w:val="24"/>
                <w:szCs w:val="24"/>
                <w:lang w:val="ky-KG"/>
              </w:rPr>
            </w:pPr>
            <w:r w:rsidRPr="00684413">
              <w:rPr>
                <w:rFonts w:ascii="Times New Roman" w:hAnsi="Times New Roman" w:cs="Times New Roman"/>
                <w:b/>
                <w:sz w:val="24"/>
                <w:szCs w:val="24"/>
                <w:lang w:val="ky-KG"/>
              </w:rPr>
              <w:t>Милдеттүү медициналык камсыздандыруу фондуна - 10 пайыз.</w:t>
            </w:r>
          </w:p>
          <w:p w:rsidR="00066114" w:rsidRPr="00684413" w:rsidRDefault="00066114" w:rsidP="00684413">
            <w:pPr>
              <w:pStyle w:val="tkTekst"/>
              <w:spacing w:after="0" w:line="240" w:lineRule="auto"/>
              <w:rPr>
                <w:rFonts w:ascii="Times New Roman" w:hAnsi="Times New Roman" w:cs="Times New Roman"/>
                <w:b/>
                <w:sz w:val="24"/>
                <w:szCs w:val="24"/>
              </w:rPr>
            </w:pPr>
            <w:r w:rsidRPr="00684413">
              <w:rPr>
                <w:rFonts w:ascii="Times New Roman" w:hAnsi="Times New Roman" w:cs="Times New Roman"/>
                <w:b/>
                <w:sz w:val="24"/>
                <w:szCs w:val="24"/>
                <w:lang w:val="ky-KG"/>
              </w:rPr>
              <w:t>Эмгекчилердин ден соолугун чыңдоо фондуна - 0,25 пайыз.</w:t>
            </w:r>
          </w:p>
          <w:p w:rsidR="00066114" w:rsidRPr="00684413" w:rsidRDefault="00066114" w:rsidP="00684413">
            <w:pPr>
              <w:pStyle w:val="tkTekst"/>
              <w:spacing w:after="0" w:line="240" w:lineRule="auto"/>
              <w:rPr>
                <w:rFonts w:ascii="Times New Roman" w:hAnsi="Times New Roman" w:cs="Times New Roman"/>
                <w:b/>
                <w:sz w:val="24"/>
                <w:szCs w:val="24"/>
                <w:lang w:val="ky-KG"/>
              </w:rPr>
            </w:pPr>
            <w:r w:rsidRPr="00684413">
              <w:rPr>
                <w:rFonts w:ascii="Times New Roman" w:hAnsi="Times New Roman" w:cs="Times New Roman"/>
                <w:b/>
                <w:sz w:val="24"/>
                <w:szCs w:val="24"/>
                <w:lang w:val="ky-KG"/>
              </w:rPr>
              <w:t>Юридикалык жакты түзбөгөн дыйкан (фермердик) чарбаларынын башчылары жана мүчөлөрү камсыздандыруу төгүмдөрүн төлөөнү Кыргыз Республикасынын Өкмөтү белгилеген тартипте жүзөгө ашырат.</w:t>
            </w:r>
          </w:p>
          <w:p w:rsidR="00C76C25" w:rsidRPr="00684413" w:rsidRDefault="00C76C25" w:rsidP="00684413">
            <w:pPr>
              <w:pStyle w:val="tkTekst"/>
              <w:spacing w:after="0" w:line="240" w:lineRule="auto"/>
              <w:rPr>
                <w:rFonts w:ascii="Times New Roman" w:hAnsi="Times New Roman" w:cs="Times New Roman"/>
                <w:b/>
                <w:sz w:val="24"/>
                <w:szCs w:val="24"/>
              </w:rPr>
            </w:pPr>
          </w:p>
          <w:p w:rsidR="00066114" w:rsidRPr="0069089E" w:rsidRDefault="00AD14FD" w:rsidP="00684413">
            <w:pPr>
              <w:pStyle w:val="tkTekst"/>
              <w:spacing w:after="0" w:line="240" w:lineRule="auto"/>
              <w:rPr>
                <w:rFonts w:ascii="Times New Roman" w:hAnsi="Times New Roman" w:cs="Times New Roman"/>
                <w:sz w:val="24"/>
                <w:szCs w:val="24"/>
                <w:lang w:val="ky-KG"/>
              </w:rPr>
            </w:pPr>
            <w:r w:rsidRPr="0069089E">
              <w:rPr>
                <w:rFonts w:ascii="Times New Roman" w:hAnsi="Times New Roman" w:cs="Times New Roman"/>
                <w:sz w:val="24"/>
                <w:szCs w:val="24"/>
              </w:rPr>
              <w:t xml:space="preserve">3. </w:t>
            </w:r>
            <w:r w:rsidR="00066114" w:rsidRPr="0069089E">
              <w:rPr>
                <w:rFonts w:ascii="Times New Roman" w:hAnsi="Times New Roman" w:cs="Times New Roman"/>
                <w:sz w:val="24"/>
                <w:szCs w:val="24"/>
                <w:lang w:val="ky-KG"/>
              </w:rPr>
              <w:t>Табигый кырсыктары (суу каптоо, сел, жер титирөө, жер көчкү, мөндүр уруу, кургакчылык, үшүк алуу) же башка өзгөчө кырдаалдар учурунда дыйкан (фермер) чарбалары үстүбүздөгү жыл үчүн камсыздандыруу төгүмдөрүн төлөөдөн жергиликтүү мамлекеттик администрациялардын жана жергиликтүү өз алдынча башкаруу органдарынын өкүлдөрү менен ыйгарым укуктуу мамлекеттик орган тиешелүү түрдө комиссиялап бекитсе, камсыздандыруу төгүмдөрүн төлөөдөн бошотулат.</w:t>
            </w:r>
          </w:p>
          <w:p w:rsidR="00BE3671" w:rsidRPr="00684413" w:rsidRDefault="00AD14FD" w:rsidP="00684413">
            <w:pPr>
              <w:pStyle w:val="tkTekst"/>
              <w:spacing w:after="0" w:line="240" w:lineRule="auto"/>
              <w:rPr>
                <w:rFonts w:ascii="Times New Roman" w:hAnsi="Times New Roman" w:cs="Times New Roman"/>
                <w:sz w:val="24"/>
                <w:szCs w:val="24"/>
                <w:lang w:val="ky-KG"/>
              </w:rPr>
            </w:pPr>
            <w:r w:rsidRPr="0069089E">
              <w:rPr>
                <w:rFonts w:ascii="Times New Roman" w:hAnsi="Times New Roman" w:cs="Times New Roman"/>
                <w:sz w:val="24"/>
                <w:szCs w:val="24"/>
                <w:lang w:val="ky-KG"/>
              </w:rPr>
              <w:t xml:space="preserve">4. </w:t>
            </w:r>
            <w:r w:rsidR="00F16E44" w:rsidRPr="0069089E">
              <w:rPr>
                <w:rFonts w:ascii="Times New Roman" w:hAnsi="Times New Roman" w:cs="Times New Roman"/>
                <w:sz w:val="24"/>
                <w:szCs w:val="24"/>
                <w:lang w:val="ky-KG"/>
              </w:rPr>
              <w:t>Дыйкан (фермердик) чарбалар өз жерлерин ижарага бергенде мамлекеттик социалдык камсыздандыруу боюнча камсыздандыруу төгүмдөрү жерди ижарага берүүчү тарабынан ушул статьянын 2-пунктунда белгиленген өлчөмдөрдө жана тартипте төлөнөт.</w:t>
            </w:r>
          </w:p>
        </w:tc>
        <w:tc>
          <w:tcPr>
            <w:tcW w:w="7166" w:type="dxa"/>
          </w:tcPr>
          <w:p w:rsidR="00DA3784" w:rsidRPr="00684413" w:rsidRDefault="00DA3784" w:rsidP="00684413">
            <w:pPr>
              <w:pStyle w:val="tkTekst"/>
              <w:spacing w:after="0" w:line="240" w:lineRule="auto"/>
              <w:rPr>
                <w:rFonts w:ascii="Times New Roman" w:hAnsi="Times New Roman" w:cs="Times New Roman"/>
                <w:b/>
                <w:bCs/>
                <w:sz w:val="24"/>
                <w:szCs w:val="24"/>
                <w:lang w:val="ky-KG"/>
              </w:rPr>
            </w:pPr>
            <w:r w:rsidRPr="00684413">
              <w:rPr>
                <w:rFonts w:ascii="Times New Roman" w:hAnsi="Times New Roman" w:cs="Times New Roman"/>
                <w:b/>
                <w:bCs/>
                <w:sz w:val="24"/>
                <w:szCs w:val="24"/>
                <w:lang w:val="ky-KG"/>
              </w:rPr>
              <w:lastRenderedPageBreak/>
              <w:t>5-статья. Дыйкан (фермердик) чарбалар үчүн камсыздандыруу төгүмдөрүнүн тарифтеринин чендери</w:t>
            </w:r>
          </w:p>
          <w:p w:rsidR="002F2FE4" w:rsidRPr="0069089E" w:rsidRDefault="000B6B08" w:rsidP="00684413">
            <w:pPr>
              <w:spacing w:after="0" w:line="240" w:lineRule="auto"/>
              <w:ind w:left="33" w:firstLine="568"/>
              <w:jc w:val="both"/>
              <w:rPr>
                <w:rFonts w:ascii="Times New Roman" w:eastAsia="Times New Roman" w:hAnsi="Times New Roman"/>
                <w:sz w:val="24"/>
                <w:szCs w:val="24"/>
                <w:lang w:val="ky-KG"/>
              </w:rPr>
            </w:pPr>
            <w:r w:rsidRPr="0069089E">
              <w:rPr>
                <w:rFonts w:ascii="Times New Roman" w:hAnsi="Times New Roman"/>
                <w:sz w:val="24"/>
                <w:szCs w:val="24"/>
                <w:lang w:val="ky-KG"/>
              </w:rPr>
              <w:t xml:space="preserve">1. </w:t>
            </w:r>
            <w:r w:rsidR="002F2FE4" w:rsidRPr="0069089E">
              <w:rPr>
                <w:rFonts w:ascii="Times New Roman" w:eastAsia="Times New Roman" w:hAnsi="Times New Roman"/>
                <w:sz w:val="24"/>
                <w:szCs w:val="24"/>
                <w:lang w:val="ky-KG"/>
              </w:rPr>
              <w:t xml:space="preserve">Өзүнүн ишин юридикалык жакты түзүү менен жүзөгө ашырып жаткан дыйкан (фермердик) чарбалар үчүн камсыздандыруу төгүмдөрүнүн тарифтери жана аларды төлөөнүн тартиби ушул Мыйзамдын </w:t>
            </w:r>
            <w:r w:rsidR="0069089E" w:rsidRPr="0069089E">
              <w:fldChar w:fldCharType="begin"/>
            </w:r>
            <w:r w:rsidR="0069089E" w:rsidRPr="0069089E">
              <w:rPr>
                <w:lang w:val="ky-KG"/>
              </w:rPr>
              <w:instrText xml:space="preserve"> HYPERLINK "file:///C:\\Users\\g.kaparova.GKAPAROVA\\AppData\\Local\\Temp\\Toktom\\c8c183da-dc56-453a-9243-f887bd7a6112\\document.htm" \l "st_2" </w:instrText>
            </w:r>
            <w:r w:rsidR="0069089E" w:rsidRPr="0069089E">
              <w:fldChar w:fldCharType="separate"/>
            </w:r>
            <w:r w:rsidR="002F2FE4" w:rsidRPr="0069089E">
              <w:rPr>
                <w:rStyle w:val="a4"/>
                <w:rFonts w:ascii="Times New Roman" w:eastAsia="Times New Roman" w:hAnsi="Times New Roman"/>
                <w:color w:val="auto"/>
                <w:sz w:val="24"/>
                <w:szCs w:val="24"/>
                <w:u w:val="none"/>
                <w:lang w:val="ky-KG"/>
              </w:rPr>
              <w:t>2-статьясына</w:t>
            </w:r>
            <w:r w:rsidR="0069089E" w:rsidRPr="0069089E">
              <w:rPr>
                <w:rStyle w:val="a4"/>
                <w:rFonts w:ascii="Times New Roman" w:eastAsia="Times New Roman" w:hAnsi="Times New Roman"/>
                <w:color w:val="auto"/>
                <w:sz w:val="24"/>
                <w:szCs w:val="24"/>
                <w:u w:val="none"/>
                <w:lang w:val="ky-KG"/>
              </w:rPr>
              <w:fldChar w:fldCharType="end"/>
            </w:r>
            <w:r w:rsidR="002F2FE4" w:rsidRPr="0069089E">
              <w:rPr>
                <w:rFonts w:ascii="Times New Roman" w:eastAsia="Times New Roman" w:hAnsi="Times New Roman"/>
                <w:sz w:val="24"/>
                <w:szCs w:val="24"/>
                <w:lang w:val="ky-KG"/>
              </w:rPr>
              <w:t xml:space="preserve"> ылайык белгиленет.</w:t>
            </w:r>
          </w:p>
          <w:p w:rsidR="000C0D2C" w:rsidRPr="00612FA4" w:rsidRDefault="00A21C72" w:rsidP="000C0D2C">
            <w:pPr>
              <w:tabs>
                <w:tab w:val="left" w:pos="851"/>
              </w:tabs>
              <w:spacing w:after="0" w:line="240" w:lineRule="auto"/>
              <w:ind w:firstLine="851"/>
              <w:jc w:val="both"/>
              <w:rPr>
                <w:rFonts w:ascii="Times New Roman" w:hAnsi="Times New Roman"/>
                <w:b/>
                <w:color w:val="000000"/>
                <w:sz w:val="24"/>
                <w:szCs w:val="24"/>
                <w:lang w:val="ky-KG"/>
              </w:rPr>
            </w:pPr>
            <w:r w:rsidRPr="00612FA4">
              <w:rPr>
                <w:rFonts w:ascii="Times New Roman" w:hAnsi="Times New Roman"/>
                <w:b/>
                <w:sz w:val="24"/>
                <w:szCs w:val="24"/>
                <w:lang w:val="ky-KG"/>
              </w:rPr>
              <w:t xml:space="preserve">2. </w:t>
            </w:r>
            <w:r w:rsidR="000C0D2C" w:rsidRPr="00612FA4">
              <w:rPr>
                <w:rFonts w:ascii="Times New Roman" w:hAnsi="Times New Roman"/>
                <w:b/>
                <w:color w:val="000000"/>
                <w:sz w:val="24"/>
                <w:szCs w:val="24"/>
                <w:lang w:val="ky-KG"/>
              </w:rPr>
              <w:t>1 га барабар же андан ашык жер үлүшүнө жана/же участогуна же анын бир бөлүгүнө ээ, юридикалык жакты түзбөгөн дыйкан (фермердик) чарбалардын башчылары жана мүчөлөрү үчүн камсыздандыруу төгүмдөрүнүн тарифтери өткөн календардык жылда республиканын райондорунда жана шаарларында түзүлгөн орточо айлык эмгек акынын өлчөмүнөн эсептелген 6 пайыздан кем эмес өлчөмдө ай сайын белгиленет.</w:t>
            </w:r>
          </w:p>
          <w:p w:rsidR="000C0D2C" w:rsidRPr="00612FA4" w:rsidRDefault="000C0D2C" w:rsidP="000C0D2C">
            <w:pPr>
              <w:pStyle w:val="tkTekst"/>
              <w:tabs>
                <w:tab w:val="left" w:pos="851"/>
              </w:tabs>
              <w:spacing w:after="0" w:line="240" w:lineRule="auto"/>
              <w:ind w:firstLine="851"/>
              <w:rPr>
                <w:rFonts w:ascii="Times New Roman" w:hAnsi="Times New Roman" w:cs="Times New Roman"/>
                <w:b/>
                <w:color w:val="000000"/>
                <w:sz w:val="24"/>
                <w:szCs w:val="24"/>
                <w:lang w:val="ky-KG"/>
              </w:rPr>
            </w:pPr>
            <w:r w:rsidRPr="00612FA4">
              <w:rPr>
                <w:rFonts w:ascii="Times New Roman" w:hAnsi="Times New Roman" w:cs="Times New Roman"/>
                <w:b/>
                <w:sz w:val="24"/>
                <w:szCs w:val="24"/>
                <w:lang w:val="ky-KG"/>
              </w:rPr>
              <w:t>Камсыздандыруу төгүмдөрүнүн суммалары фонддор боюнча төмөнкүдөй өлчөмдөрдө бөлүштүрүлөт:</w:t>
            </w:r>
          </w:p>
          <w:p w:rsidR="000C0D2C" w:rsidRPr="00612FA4" w:rsidRDefault="000C0D2C" w:rsidP="000C0D2C">
            <w:pPr>
              <w:tabs>
                <w:tab w:val="left" w:pos="851"/>
              </w:tabs>
              <w:spacing w:after="0" w:line="240" w:lineRule="auto"/>
              <w:ind w:firstLine="851"/>
              <w:jc w:val="both"/>
              <w:rPr>
                <w:rFonts w:ascii="Times New Roman" w:hAnsi="Times New Roman"/>
                <w:b/>
                <w:color w:val="000000"/>
                <w:sz w:val="24"/>
                <w:szCs w:val="24"/>
                <w:lang w:val="ky-KG"/>
              </w:rPr>
            </w:pPr>
            <w:r w:rsidRPr="00612FA4">
              <w:rPr>
                <w:rFonts w:ascii="Times New Roman" w:hAnsi="Times New Roman"/>
                <w:b/>
                <w:color w:val="000000"/>
                <w:sz w:val="24"/>
                <w:szCs w:val="24"/>
                <w:lang w:val="ky-KG"/>
              </w:rPr>
              <w:t>Пенсиялык фондго - 89,75 пайыз пайыз;</w:t>
            </w:r>
          </w:p>
          <w:p w:rsidR="000C0D2C" w:rsidRPr="00612FA4" w:rsidRDefault="000C0D2C" w:rsidP="000C0D2C">
            <w:pPr>
              <w:tabs>
                <w:tab w:val="left" w:pos="851"/>
              </w:tabs>
              <w:spacing w:after="0" w:line="240" w:lineRule="auto"/>
              <w:ind w:firstLine="851"/>
              <w:jc w:val="both"/>
              <w:rPr>
                <w:rFonts w:ascii="Times New Roman" w:hAnsi="Times New Roman"/>
                <w:b/>
                <w:color w:val="000000"/>
                <w:sz w:val="24"/>
                <w:szCs w:val="24"/>
                <w:lang w:val="ky-KG"/>
              </w:rPr>
            </w:pPr>
            <w:r w:rsidRPr="00612FA4">
              <w:rPr>
                <w:rFonts w:ascii="Times New Roman" w:hAnsi="Times New Roman"/>
                <w:b/>
                <w:color w:val="000000"/>
                <w:sz w:val="24"/>
                <w:szCs w:val="24"/>
                <w:lang w:val="ky-KG"/>
              </w:rPr>
              <w:t>Милдеттүү медициналык камсыздандыруу фондуна - 10 пайыз.</w:t>
            </w:r>
          </w:p>
          <w:p w:rsidR="000C0D2C" w:rsidRPr="00612FA4" w:rsidRDefault="000C0D2C" w:rsidP="000C0D2C">
            <w:pPr>
              <w:tabs>
                <w:tab w:val="left" w:pos="851"/>
              </w:tabs>
              <w:spacing w:after="0" w:line="240" w:lineRule="auto"/>
              <w:ind w:firstLine="851"/>
              <w:jc w:val="both"/>
              <w:rPr>
                <w:rFonts w:ascii="Times New Roman" w:hAnsi="Times New Roman"/>
                <w:b/>
                <w:color w:val="000000"/>
                <w:sz w:val="24"/>
                <w:szCs w:val="24"/>
                <w:lang w:val="ky-KG"/>
              </w:rPr>
            </w:pPr>
            <w:r w:rsidRPr="00612FA4">
              <w:rPr>
                <w:rFonts w:ascii="Times New Roman" w:hAnsi="Times New Roman"/>
                <w:b/>
                <w:color w:val="000000"/>
                <w:sz w:val="24"/>
                <w:szCs w:val="24"/>
                <w:lang w:val="ky-KG"/>
              </w:rPr>
              <w:t>Эмгекчилердин ден соолугун чыңдоо фондуна - 0,25 пайыз.</w:t>
            </w:r>
          </w:p>
          <w:p w:rsidR="0069089E" w:rsidRPr="0069089E" w:rsidRDefault="0069089E" w:rsidP="0069089E">
            <w:pPr>
              <w:spacing w:after="0" w:line="240" w:lineRule="auto"/>
              <w:ind w:firstLine="567"/>
              <w:jc w:val="both"/>
              <w:rPr>
                <w:rFonts w:ascii="Times New Roman" w:eastAsia="Times New Roman" w:hAnsi="Times New Roman"/>
                <w:b/>
                <w:bCs/>
                <w:sz w:val="24"/>
                <w:szCs w:val="24"/>
                <w:lang w:val="ky-KG" w:eastAsia="ru-RU"/>
              </w:rPr>
            </w:pPr>
            <w:r w:rsidRPr="00684413">
              <w:rPr>
                <w:rFonts w:ascii="Times New Roman" w:eastAsia="Times New Roman" w:hAnsi="Times New Roman"/>
                <w:b/>
                <w:bCs/>
                <w:sz w:val="24"/>
                <w:szCs w:val="24"/>
                <w:lang w:val="ky-KG" w:eastAsia="ru-RU"/>
              </w:rPr>
              <w:t xml:space="preserve">Камсыздандыруу төгүмдөрү Кыргыз Республикасынын </w:t>
            </w:r>
            <w:r w:rsidRPr="00684413">
              <w:rPr>
                <w:rFonts w:ascii="Times New Roman" w:hAnsi="Times New Roman"/>
                <w:b/>
                <w:bCs/>
                <w:sz w:val="24"/>
                <w:szCs w:val="24"/>
                <w:lang w:val="ky-KG"/>
              </w:rPr>
              <w:t>Министрлер Кабинети</w:t>
            </w:r>
            <w:r w:rsidRPr="00684413">
              <w:rPr>
                <w:rFonts w:ascii="Times New Roman" w:eastAsia="Times New Roman" w:hAnsi="Times New Roman"/>
                <w:b/>
                <w:bCs/>
                <w:sz w:val="24"/>
                <w:szCs w:val="24"/>
                <w:lang w:val="ky-KG" w:eastAsia="ru-RU"/>
              </w:rPr>
              <w:t xml:space="preserve"> тарабынан белгиленген тартипте төлөнөт</w:t>
            </w:r>
            <w:r w:rsidRPr="0069089E">
              <w:rPr>
                <w:rFonts w:ascii="Times New Roman" w:eastAsia="Times New Roman" w:hAnsi="Times New Roman"/>
                <w:b/>
                <w:bCs/>
                <w:sz w:val="24"/>
                <w:szCs w:val="24"/>
                <w:lang w:val="ky-KG" w:eastAsia="ru-RU"/>
              </w:rPr>
              <w:t>.</w:t>
            </w:r>
          </w:p>
          <w:p w:rsidR="0069089E" w:rsidRPr="0069089E" w:rsidRDefault="0069089E" w:rsidP="0069089E">
            <w:pPr>
              <w:pStyle w:val="tkTekst"/>
              <w:spacing w:after="0" w:line="240" w:lineRule="auto"/>
              <w:rPr>
                <w:rFonts w:ascii="Times New Roman" w:hAnsi="Times New Roman" w:cs="Times New Roman"/>
                <w:sz w:val="24"/>
                <w:szCs w:val="24"/>
                <w:lang w:val="ky-KG"/>
              </w:rPr>
            </w:pPr>
            <w:r w:rsidRPr="0069089E">
              <w:rPr>
                <w:rFonts w:ascii="Times New Roman" w:hAnsi="Times New Roman" w:cs="Times New Roman"/>
                <w:sz w:val="24"/>
                <w:szCs w:val="24"/>
                <w:lang w:val="ky-KG"/>
              </w:rPr>
              <w:lastRenderedPageBreak/>
              <w:t>3. Табигый кырсыктары (суу каптоо, сел, жер титирөө, жер көчкү, мөндүр уруу, кургакчылык, үшүк алуу) же башка өзгөчө кырдаалдар учурунда дыйкан (фермер) чарбалары үстүбүздөгү жыл үчүн камсыздандыруу төгүмдөрүн төлөөдөн жергиликтүү мамлекеттик администрациялардын жана жергиликтүү өз алдынча башкаруу органдарынын өкүлдөрү менен ыйгарым укуктуу мамлекеттик орган тиешелүү түрдө комиссиялап бекитсе, камсыздандыруу төгүмдөрүн төлөөдөн бошотулат.</w:t>
            </w:r>
          </w:p>
          <w:p w:rsidR="004978A9" w:rsidRPr="00684413" w:rsidRDefault="0069089E" w:rsidP="0069089E">
            <w:pPr>
              <w:spacing w:after="0" w:line="240" w:lineRule="auto"/>
              <w:ind w:firstLine="567"/>
              <w:jc w:val="both"/>
              <w:rPr>
                <w:rFonts w:ascii="Times New Roman" w:hAnsi="Times New Roman"/>
                <w:b/>
                <w:sz w:val="24"/>
                <w:szCs w:val="24"/>
                <w:lang w:val="ky-KG"/>
              </w:rPr>
            </w:pPr>
            <w:r w:rsidRPr="0069089E">
              <w:rPr>
                <w:rFonts w:ascii="Times New Roman" w:hAnsi="Times New Roman"/>
                <w:sz w:val="24"/>
                <w:szCs w:val="24"/>
                <w:lang w:val="ky-KG"/>
              </w:rPr>
              <w:t>4. Дыйкан (фермердик) чарбалар өз жерлерин ижарага бергенде мамлекеттик социалдык камсыздандыруу боюнча камсыздандыруу төгүмдөрү жерди ижарага берүүчү тарабынан ушул статьянын 2-пунктунда белгиленген өлчөмдөрдө жана тартипте төлөнөт.</w:t>
            </w:r>
          </w:p>
        </w:tc>
      </w:tr>
      <w:tr w:rsidR="004978A9" w:rsidRPr="0069089E" w:rsidTr="00AA0956">
        <w:trPr>
          <w:trHeight w:val="982"/>
        </w:trPr>
        <w:tc>
          <w:tcPr>
            <w:tcW w:w="7620" w:type="dxa"/>
            <w:shd w:val="clear" w:color="auto" w:fill="auto"/>
          </w:tcPr>
          <w:p w:rsidR="004978A9" w:rsidRPr="00684413" w:rsidRDefault="004978A9" w:rsidP="00684413">
            <w:pPr>
              <w:pStyle w:val="tkZagolovok5"/>
              <w:spacing w:before="0"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lastRenderedPageBreak/>
              <w:t>5-1-статья. Айыл чарба кооперативдери үчүн камсыздандыруу төгүмдөрүнүн тарифтеринин ставкасы</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1. Айыл чарба кооперативдери үчүн камсыздандыруу төгүмдөрүнүн тарифтеринин ставкасы төмөнкүдөй белгиленет:</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а) жумуш берүүчүнүн менчигинин түрүнө жана Кыргыз Республикасынын салык кызматы органдарында катталган түрүнө карабастан жумуш берүүчүлөр, анын ичинде чет элдик жарандар жана жарандыгы жок адамдар үчүн туруктуу же убактылуу жумушка кабыл алынган, жалданган кызматкерлердин пайдасына чегерилген төлөп берүүлөрдүн бардык түрлөрүнөн ай сайын - 2 пайыз өлчөмүндө;</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Камсыздандыруу төгүмдөрүнүн суммаларын фонддор боюнча бөлүштүрүү төмөнкүдөй өлчөмдөрдө жүргүзүлөт:</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Милдеттүү медициналык камсыздандыруу фондуна - 1,75 пайыз;</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lastRenderedPageBreak/>
              <w:t>Эмгекчилердин ден соолугун чыңдоо фондуна - 0,25 пайыз;</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б) туруктуу же убактылуу жумушка кабыл алынган кызматкерлер, жумуш берүүчүнүн менчигинин түрүнө жана Кыргыз Республикасынын салык кызматы органдарында катталган түрүнө карабастан, пенсионер-кызматкерлерди кошпогондо, кызматкерлер, анын ичинде чет элдик жарандар жана жарандыгы жок адамдар үчүн каржылоо булактарына карабастан, алардын пайдасына чегерилген бардык төлөп берүүлөрдүн түрлөрүнөн ай сайын - 10 пайыз өлчөмүндө.</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Фонддор боюнча камсыздандыруу төгүмдөрүнүн суммасы төмөнкүдөй өлчөмдө бөлүштүрүлөт:</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Пенсиялык фондго - 8 пайыз;</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Мамлекеттик топтоочу пенсиялык фондго - 2 пайыз;</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ушул Мыйзамдын </w:t>
            </w:r>
            <w:r w:rsidR="0069089E">
              <w:fldChar w:fldCharType="begin"/>
            </w:r>
            <w:r w:rsidR="0069089E" w:rsidRPr="0069089E">
              <w:rPr>
                <w:lang w:val="ky-KG"/>
              </w:rPr>
              <w:instrText xml:space="preserve"> HYPERLINK "file:///C:\\Users\\t.niyazakynov\\AppData\\Local\\Temp\\Toktom\\fe19a40d-8340-434e-ac29-5add0daad8e0\\document.htm" \l "st_11_1" </w:instrText>
            </w:r>
            <w:r w:rsidR="0069089E">
              <w:fldChar w:fldCharType="separate"/>
            </w:r>
            <w:r w:rsidRPr="00684413">
              <w:rPr>
                <w:rStyle w:val="a4"/>
                <w:rFonts w:ascii="Times New Roman" w:hAnsi="Times New Roman" w:cs="Times New Roman"/>
                <w:color w:val="auto"/>
                <w:sz w:val="24"/>
                <w:szCs w:val="24"/>
                <w:u w:val="none"/>
                <w:lang w:val="ky-KG"/>
              </w:rPr>
              <w:t>11-1-беренесинин</w:t>
            </w:r>
            <w:r w:rsidR="0069089E">
              <w:rPr>
                <w:rStyle w:val="a4"/>
                <w:rFonts w:ascii="Times New Roman" w:hAnsi="Times New Roman" w:cs="Times New Roman"/>
                <w:color w:val="auto"/>
                <w:sz w:val="24"/>
                <w:szCs w:val="24"/>
                <w:u w:val="none"/>
                <w:lang w:val="ky-KG"/>
              </w:rPr>
              <w:fldChar w:fldCharType="end"/>
            </w:r>
            <w:r w:rsidRPr="00684413">
              <w:rPr>
                <w:rFonts w:ascii="Times New Roman" w:hAnsi="Times New Roman" w:cs="Times New Roman"/>
                <w:sz w:val="24"/>
                <w:szCs w:val="24"/>
                <w:lang w:val="ky-KG"/>
              </w:rPr>
              <w:t xml:space="preserve">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92923"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 xml:space="preserve"> пунктунда көрсөтүлгөн жалданган кызматкерлер үчүн - Пенсиялык фондго 10 пайыз өлчөмүндө;</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пенсионер-кызматкерлер үчүн - Пенсиялык фондго 8 пайыз өлчөмүндө.</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в) I жана II топтордогу майып-кызматкерлер үчүн (Улуу Ата Мекендик согуштун майыптарынан жана аларга теңештирилген адамдардан тышкары) - каржылоо булактарына карабастан, алардын пайдасына чегерилген төлөмдөрдүн бардык түрлөрүнөн ай сайын - Пенсиялык фондго 2 пайыз өлчөмүндө.</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2. Жер үлүшүнө жана/же айыл чарба багытындагы жер участогуна же анын бир бөлүгүнө ээ, ошондой эле өздөрүнүн жер участокторун (үлүштөрүн) ижарага беришкен айыл чарба кооперативдеринин мүчөлөрү үчүн камсыздандыруу төгүмдөрүнүн тарифтери ушул Мыйзамдын </w:t>
            </w:r>
            <w:r w:rsidR="0069089E" w:rsidRPr="0069089E">
              <w:fldChar w:fldCharType="begin"/>
            </w:r>
            <w:r w:rsidR="0069089E" w:rsidRPr="0069089E">
              <w:rPr>
                <w:lang w:val="ky-KG"/>
              </w:rPr>
              <w:instrText xml:space="preserve"> HYPERLINK "file:///C:\\Users\\t.niyazakynov\\AppData\\Local\\Temp\\Toktom\\fe19a40d-8340-434e-ac29-5add0daad8e0\\document.htm" \l "st_5" </w:instrText>
            </w:r>
            <w:r w:rsidR="0069089E" w:rsidRPr="0069089E">
              <w:fldChar w:fldCharType="separate"/>
            </w:r>
            <w:r w:rsidRPr="0069089E">
              <w:rPr>
                <w:rStyle w:val="a4"/>
                <w:rFonts w:ascii="Times New Roman" w:hAnsi="Times New Roman" w:cs="Times New Roman"/>
                <w:color w:val="auto"/>
                <w:sz w:val="24"/>
                <w:szCs w:val="24"/>
                <w:u w:val="none"/>
                <w:lang w:val="ky-KG"/>
              </w:rPr>
              <w:t>5-статьясынын</w:t>
            </w:r>
            <w:r w:rsidR="0069089E" w:rsidRPr="0069089E">
              <w:rPr>
                <w:rStyle w:val="a4"/>
                <w:rFonts w:ascii="Times New Roman" w:hAnsi="Times New Roman" w:cs="Times New Roman"/>
                <w:color w:val="auto"/>
                <w:sz w:val="24"/>
                <w:szCs w:val="24"/>
                <w:u w:val="none"/>
                <w:lang w:val="ky-KG"/>
              </w:rPr>
              <w:fldChar w:fldCharType="end"/>
            </w:r>
            <w:r w:rsidRPr="0069089E">
              <w:rPr>
                <w:rFonts w:ascii="Times New Roman" w:hAnsi="Times New Roman" w:cs="Times New Roman"/>
                <w:sz w:val="24"/>
                <w:szCs w:val="24"/>
                <w:lang w:val="ky-KG"/>
              </w:rPr>
              <w:t xml:space="preserve"> 2-пунктуна ы</w:t>
            </w:r>
            <w:r w:rsidRPr="00684413">
              <w:rPr>
                <w:rFonts w:ascii="Times New Roman" w:hAnsi="Times New Roman" w:cs="Times New Roman"/>
                <w:sz w:val="24"/>
                <w:szCs w:val="24"/>
                <w:lang w:val="ky-KG"/>
              </w:rPr>
              <w:t>лайык белгиленет.</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Өздөрүнүн жер участокторун (үлүштөрүн) айыл чарба кооперативине ижарага беришкен жана ошол эле мезгилде алардын кызматкерлери болгон айыл чарба кооперативдеринин мүчөлөрү камсыздандыруу төгүмдөрүн бир негиз боюнча төлөөнү тандоо укугуна ээ болушат.</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Жер үлүшүнө жана/же айыл чарба багытындагы жер участогуна же анын бир бөлүгүнө ээ, ошондой эле өздөрүнүн жер участокторун </w:t>
            </w:r>
            <w:r w:rsidRPr="00684413">
              <w:rPr>
                <w:rFonts w:ascii="Times New Roman" w:hAnsi="Times New Roman" w:cs="Times New Roman"/>
                <w:sz w:val="24"/>
                <w:szCs w:val="24"/>
                <w:lang w:val="ky-KG"/>
              </w:rPr>
              <w:lastRenderedPageBreak/>
              <w:t>(үлүштөрүн) ижарага беришкен айыл чарба кооперативдеринин мүчөлөрү тарабынан камсыздандыруу төгүмдөрү үстүдөгү жылдын 25-июлуна чейин бир жолу же 25-июлуна чейин жана 25-декабрына чейин бирдей үлүштөр менен төлөнөт.</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Айыл чарба кооперативдеринин мүчөлөрү үчүн камсыздандыруу төгүмдөрү ижарачы тарабынан төлөнөт.</w:t>
            </w:r>
          </w:p>
          <w:p w:rsidR="004978A9" w:rsidRPr="00684413" w:rsidRDefault="004978A9" w:rsidP="00684413">
            <w:pPr>
              <w:pStyle w:val="tkTekst"/>
              <w:spacing w:after="0" w:line="240" w:lineRule="auto"/>
              <w:rPr>
                <w:rFonts w:ascii="Times New Roman" w:hAnsi="Times New Roman" w:cs="Times New Roman"/>
                <w:b/>
                <w:bCs/>
                <w:sz w:val="24"/>
                <w:szCs w:val="24"/>
                <w:lang w:val="ky-KG"/>
              </w:rPr>
            </w:pPr>
          </w:p>
        </w:tc>
        <w:tc>
          <w:tcPr>
            <w:tcW w:w="7166" w:type="dxa"/>
          </w:tcPr>
          <w:p w:rsidR="004978A9" w:rsidRPr="00684413" w:rsidRDefault="004978A9" w:rsidP="00684413">
            <w:pPr>
              <w:pStyle w:val="tkZagolovok5"/>
              <w:spacing w:before="0"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lastRenderedPageBreak/>
              <w:t>5-1-статья. Айыл чарба кооперативдери үчүн камсыздандыруу төгүмдөрүнүн тарифтеринин ставкасы</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1. Айыл чарба кооперативдери үчүн камсыздандыруу төгүмдөрүнүн тарифтеринин ставкасы төмөнкүдөй белгиленет:</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а) жумуш берүүчүнүн менчигинин түрүнө жана Кыргыз Республикасынын салык кызматы органдарында катталган түрүнө карабастан жумуш берүүчүлөр, анын ичинде чет элдик жарандар жана жарандыгы жок адамдар үчүн туруктуу же убактылуу жумушка кабыл алынган, жалданган кызматкерлердин пайдасына чегерилген төлөп берүүлөрдүн бардык түрлөрүнөн ай сайын - 2 пайыз өлчөмүндө;</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Камсыздандыруу төгүмдөрүнүн суммаларын фонддор боюнча бөлүштүрүү төмөнкүдөй өлчөмдөрдө жүргүзүлөт:</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lastRenderedPageBreak/>
              <w:t>Милдеттүү медициналык камсыздандыруу фондуна - 1,75 пайыз;</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Эмгекчилердин ден соолугун чыңдоо фондуна - 0,25 пайыз;</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б) туруктуу же убактылуу жумушка кабыл алынган кызматкерлер, жумуш берүүчүнүн менчигинин түрүнө жана Кыргыз Республикасынын салык кызматы органдарында катталган түрүнө карабастан, пенсионер-кызматкерлерди кошпогондо, кызматкерлер, анын ичинде чет элдик жарандар жана жарандыгы жок адамдар үчүн каржылоо булактарына карабастан, алардын пайдасына чегерилген бардык төлөп берүүлөрдүн түрлөрүнөн ай сайын - 10 пайыз өлчөмүндө.</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Фонддор боюнча камсыздандыруу төгүмдөрүнүн суммасы төмөнкүдөй өлчөмдө бөлүштүрүлөт:</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Пенсиялык фондго - 8 пайыз;</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Мамлекеттик топтоочу пенсиялык фондго - 2 пайыз;</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ушул Мыйзамдын </w:t>
            </w:r>
            <w:r w:rsidR="0069089E">
              <w:fldChar w:fldCharType="begin"/>
            </w:r>
            <w:r w:rsidR="0069089E" w:rsidRPr="0069089E">
              <w:rPr>
                <w:lang w:val="ky-KG"/>
              </w:rPr>
              <w:instrText xml:space="preserve"> HYPERLINK "file:///C:\\Users\\t.niyazakynov\\AppData\\Local\\Temp\\Toktom\\fe19a40d-8340-434e-ac29-5add0daad8e0\\document.htm" \l "st_11_1" </w:instrText>
            </w:r>
            <w:r w:rsidR="0069089E">
              <w:fldChar w:fldCharType="separate"/>
            </w:r>
            <w:r w:rsidRPr="00684413">
              <w:rPr>
                <w:rStyle w:val="a4"/>
                <w:rFonts w:ascii="Times New Roman" w:hAnsi="Times New Roman" w:cs="Times New Roman"/>
                <w:color w:val="auto"/>
                <w:sz w:val="24"/>
                <w:szCs w:val="24"/>
                <w:u w:val="none"/>
                <w:lang w:val="ky-KG"/>
              </w:rPr>
              <w:t>11-1-беренесинин</w:t>
            </w:r>
            <w:r w:rsidR="0069089E">
              <w:rPr>
                <w:rStyle w:val="a4"/>
                <w:rFonts w:ascii="Times New Roman" w:hAnsi="Times New Roman" w:cs="Times New Roman"/>
                <w:color w:val="auto"/>
                <w:sz w:val="24"/>
                <w:szCs w:val="24"/>
                <w:u w:val="none"/>
                <w:lang w:val="ky-KG"/>
              </w:rPr>
              <w:fldChar w:fldCharType="end"/>
            </w:r>
            <w:r w:rsidRPr="00684413">
              <w:rPr>
                <w:rFonts w:ascii="Times New Roman" w:hAnsi="Times New Roman" w:cs="Times New Roman"/>
                <w:sz w:val="24"/>
                <w:szCs w:val="24"/>
                <w:lang w:val="ky-KG"/>
              </w:rPr>
              <w:t xml:space="preserve">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92923"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 xml:space="preserve"> пунктунда көрсөтүлгөн жалданган кызматкерлер үчүн - Пенсиялык фондго 10 пайыз өлчөмүндө;</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пенсионер-кызматкерлер үчүн - Пенсиялык фондго 8 пайыз өлчөмүндө.</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в) I жана II топтордогу майып-кызматкерлер үчүн (Улуу Ата Мекендик согуштун майыптарынан жана аларга теңештирилген адамдардан тышкары) - каржылоо булактарына карабастан, алардын пайдасына чегерилген төлөмдөрдүн бардык түрлөрүнөн ай сайын - Пенсиялык фондго 2 пайыз өлчөмүндө.</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2. Жер үлүшүнө жана/же айыл чарба багытындагы жер участогуна же анын бир бөлүгүнө ээ, ошондой эле өздөрүнүн жер участокторун (үлүштөрүн) ижарага беришкен айыл чарба кооперативдеринин мүчөлөрү үчүн камсыздандыруу төгүмдөрүнүн тарифтери ушул Мыйзамдын </w:t>
            </w:r>
            <w:r w:rsidR="0069089E" w:rsidRPr="0069089E">
              <w:fldChar w:fldCharType="begin"/>
            </w:r>
            <w:r w:rsidR="0069089E" w:rsidRPr="0069089E">
              <w:rPr>
                <w:lang w:val="ky-KG"/>
              </w:rPr>
              <w:instrText xml:space="preserve"> HYPERLINK "file:///C:\\Users\\t.niyazakynov\\AppData\\Local\\Temp\\Toktom\\fe19a40d-8340-434e-ac29-5add0daad8e0\\document.htm" \l "st_5" </w:instrText>
            </w:r>
            <w:r w:rsidR="0069089E" w:rsidRPr="0069089E">
              <w:fldChar w:fldCharType="separate"/>
            </w:r>
            <w:r w:rsidR="0069089E" w:rsidRPr="0069089E">
              <w:rPr>
                <w:rStyle w:val="a4"/>
                <w:rFonts w:ascii="Times New Roman" w:hAnsi="Times New Roman" w:cs="Times New Roman"/>
                <w:color w:val="auto"/>
                <w:sz w:val="24"/>
                <w:szCs w:val="24"/>
                <w:u w:val="none"/>
                <w:lang w:val="ky-KG"/>
              </w:rPr>
              <w:t>5-статьясынын</w:t>
            </w:r>
            <w:r w:rsidR="0069089E" w:rsidRPr="0069089E">
              <w:rPr>
                <w:rStyle w:val="a4"/>
                <w:rFonts w:ascii="Times New Roman" w:hAnsi="Times New Roman" w:cs="Times New Roman"/>
                <w:color w:val="auto"/>
                <w:sz w:val="24"/>
                <w:szCs w:val="24"/>
                <w:u w:val="none"/>
                <w:lang w:val="ky-KG"/>
              </w:rPr>
              <w:fldChar w:fldCharType="end"/>
            </w:r>
            <w:r w:rsidR="0069089E" w:rsidRPr="0069089E">
              <w:rPr>
                <w:rFonts w:ascii="Times New Roman" w:hAnsi="Times New Roman" w:cs="Times New Roman"/>
                <w:sz w:val="24"/>
                <w:szCs w:val="24"/>
                <w:lang w:val="ky-KG"/>
              </w:rPr>
              <w:t xml:space="preserve"> 2-пунктуна</w:t>
            </w:r>
            <w:r w:rsidRPr="00684413">
              <w:rPr>
                <w:rFonts w:ascii="Times New Roman" w:hAnsi="Times New Roman" w:cs="Times New Roman"/>
                <w:b/>
                <w:bCs/>
                <w:sz w:val="24"/>
                <w:szCs w:val="24"/>
                <w:lang w:val="ky-KG"/>
              </w:rPr>
              <w:t xml:space="preserve"> жана</w:t>
            </w:r>
            <w:r w:rsidR="0069089E">
              <w:rPr>
                <w:rFonts w:ascii="Times New Roman" w:hAnsi="Times New Roman" w:cs="Times New Roman"/>
                <w:b/>
                <w:bCs/>
                <w:sz w:val="24"/>
                <w:szCs w:val="24"/>
                <w:lang w:val="ky-KG"/>
              </w:rPr>
              <w:t xml:space="preserve"> 11-статья</w:t>
            </w:r>
            <w:r w:rsidR="00356507">
              <w:rPr>
                <w:rFonts w:ascii="Times New Roman" w:hAnsi="Times New Roman" w:cs="Times New Roman"/>
                <w:b/>
                <w:bCs/>
                <w:sz w:val="24"/>
                <w:szCs w:val="24"/>
                <w:lang w:val="ky-KG"/>
              </w:rPr>
              <w:t>сынын</w:t>
            </w:r>
            <w:r w:rsidRPr="00684413">
              <w:rPr>
                <w:rFonts w:ascii="Times New Roman" w:hAnsi="Times New Roman" w:cs="Times New Roman"/>
                <w:b/>
                <w:bCs/>
                <w:sz w:val="24"/>
                <w:szCs w:val="24"/>
                <w:lang w:val="ky-KG"/>
              </w:rPr>
              <w:t xml:space="preserve"> </w:t>
            </w:r>
            <w:r w:rsidR="0069089E">
              <w:rPr>
                <w:rFonts w:ascii="Times New Roman" w:hAnsi="Times New Roman" w:cs="Times New Roman"/>
                <w:b/>
                <w:bCs/>
                <w:sz w:val="24"/>
                <w:szCs w:val="24"/>
                <w:lang w:val="ky-KG"/>
              </w:rPr>
              <w:t>1-1</w:t>
            </w:r>
            <w:r w:rsidRPr="00684413">
              <w:rPr>
                <w:rFonts w:ascii="Times New Roman" w:hAnsi="Times New Roman" w:cs="Times New Roman"/>
                <w:b/>
                <w:bCs/>
                <w:sz w:val="24"/>
                <w:szCs w:val="24"/>
                <w:lang w:val="ky-KG"/>
              </w:rPr>
              <w:t>-пункт</w:t>
            </w:r>
            <w:r w:rsidR="00356507">
              <w:rPr>
                <w:rFonts w:ascii="Times New Roman" w:hAnsi="Times New Roman" w:cs="Times New Roman"/>
                <w:b/>
                <w:bCs/>
                <w:sz w:val="24"/>
                <w:szCs w:val="24"/>
                <w:lang w:val="ky-KG"/>
              </w:rPr>
              <w:t>уна</w:t>
            </w:r>
            <w:r w:rsidRPr="00684413">
              <w:rPr>
                <w:rFonts w:ascii="Times New Roman" w:hAnsi="Times New Roman" w:cs="Times New Roman"/>
                <w:sz w:val="24"/>
                <w:szCs w:val="24"/>
                <w:lang w:val="ky-KG"/>
              </w:rPr>
              <w:t xml:space="preserve"> ылайык белгиленет.</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Өздөрүнүн жер участокторун (үлүштөрүн) айыл чарба кооперативине ижарага беришкен жана ошол эле мезгилде алардын кызматкерлери болгон айыл чарба кооперативдеринин мүчөлөрү камсыздандыруу төгүмдөрүн бир негиз боюнча төлөөнү </w:t>
            </w:r>
            <w:r w:rsidRPr="00684413">
              <w:rPr>
                <w:rFonts w:ascii="Times New Roman" w:hAnsi="Times New Roman" w:cs="Times New Roman"/>
                <w:sz w:val="24"/>
                <w:szCs w:val="24"/>
                <w:lang w:val="ky-KG"/>
              </w:rPr>
              <w:lastRenderedPageBreak/>
              <w:t>тандоо укугуна ээ болушат.</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Жер үлүшүнө жана/же айыл чарба багытындагы жер участогуна же анын бир бөлүгүнө ээ, ошондой эле өздөрүнүн жер участокторун (үлүштөрүн) ижарага беришкен айыл чарба кооперативдеринин мүчөлөрү тарабынан камсыздандыруу төгүмдөрү үстүдөгү жылдын 25-июлуна чейин бир жолу же 25-июлуна чейин жана 25-декабрына чейин бирдей үлүштөр менен төлөнөт.</w:t>
            </w:r>
          </w:p>
          <w:p w:rsidR="004978A9" w:rsidRPr="00684413" w:rsidRDefault="004978A9"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Айыл чарба кооперативдеринин мүчөлөрү үчүн камсыздандыруу төгүмдөрү ижарачы тарабынан төлөнөт.</w:t>
            </w:r>
          </w:p>
          <w:p w:rsidR="004978A9" w:rsidRPr="00684413" w:rsidRDefault="004978A9" w:rsidP="00684413">
            <w:pPr>
              <w:pStyle w:val="tkTekst"/>
              <w:spacing w:after="0" w:line="240" w:lineRule="auto"/>
              <w:rPr>
                <w:rFonts w:ascii="Times New Roman" w:hAnsi="Times New Roman" w:cs="Times New Roman"/>
                <w:b/>
                <w:bCs/>
                <w:sz w:val="24"/>
                <w:szCs w:val="24"/>
                <w:lang w:val="ky-KG"/>
              </w:rPr>
            </w:pPr>
          </w:p>
        </w:tc>
      </w:tr>
      <w:tr w:rsidR="009111D2" w:rsidRPr="0069089E" w:rsidTr="00AA0956">
        <w:trPr>
          <w:trHeight w:val="982"/>
        </w:trPr>
        <w:tc>
          <w:tcPr>
            <w:tcW w:w="7620" w:type="dxa"/>
            <w:shd w:val="clear" w:color="auto" w:fill="auto"/>
          </w:tcPr>
          <w:p w:rsidR="00730057" w:rsidRPr="00684413" w:rsidRDefault="00730057" w:rsidP="00684413">
            <w:pPr>
              <w:pStyle w:val="tkZagolovok5"/>
              <w:spacing w:before="0"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lastRenderedPageBreak/>
              <w:t>6-статья. Жекече ишкердик жүргүзгөн жеке жактар үчүн камсыздандыруу төгүмдөрүнүн тарифтеринин чен-бычымдары</w:t>
            </w:r>
          </w:p>
          <w:p w:rsidR="00730057" w:rsidRPr="00684413" w:rsidRDefault="00730057" w:rsidP="00684413">
            <w:pPr>
              <w:pStyle w:val="tkZagolovok5"/>
              <w:spacing w:before="0" w:after="0" w:line="240" w:lineRule="auto"/>
              <w:rPr>
                <w:rFonts w:ascii="Times New Roman" w:hAnsi="Times New Roman" w:cs="Times New Roman"/>
                <w:sz w:val="24"/>
                <w:szCs w:val="24"/>
                <w:lang w:val="ky-KG"/>
              </w:rPr>
            </w:pPr>
          </w:p>
          <w:p w:rsidR="00E5466D" w:rsidRPr="00684413" w:rsidRDefault="00730057" w:rsidP="00684413">
            <w:pPr>
              <w:spacing w:after="0" w:line="240" w:lineRule="auto"/>
              <w:ind w:firstLine="567"/>
              <w:jc w:val="both"/>
              <w:rPr>
                <w:rFonts w:ascii="Times New Roman" w:eastAsia="Times New Roman" w:hAnsi="Times New Roman"/>
                <w:b/>
                <w:sz w:val="24"/>
                <w:szCs w:val="24"/>
                <w:lang w:val="ky-KG" w:eastAsia="ru-RU"/>
              </w:rPr>
            </w:pPr>
            <w:r w:rsidRPr="00684413">
              <w:rPr>
                <w:rFonts w:ascii="Times New Roman" w:eastAsia="Times New Roman" w:hAnsi="Times New Roman"/>
                <w:b/>
                <w:sz w:val="24"/>
                <w:szCs w:val="24"/>
                <w:lang w:val="ky-KG" w:eastAsia="ru-RU"/>
              </w:rPr>
              <w:t xml:space="preserve"> </w:t>
            </w:r>
            <w:r w:rsidR="00E5466D" w:rsidRPr="00684413">
              <w:rPr>
                <w:rFonts w:ascii="Times New Roman" w:eastAsia="Times New Roman" w:hAnsi="Times New Roman"/>
                <w:b/>
                <w:sz w:val="24"/>
                <w:szCs w:val="24"/>
                <w:lang w:val="ky-KG" w:eastAsia="ru-RU"/>
              </w:rPr>
              <w:t>1. Жалпы салык режиминин жана/же атайын салык режиминин негизинде салык төлөөчү жеке ишкерлер үчүн камсыздандыруу төгүмдөрүнүн тарифтери бирдиктүү салыктын же салык контрактынын негизинде салык салуунун жөнөкөйлөштүрүлгөн тутуму боюнча милдеттүү патентти сатып алуу жолу менен орточо айлык эмгек акынын өлчөмүнөн ай сайын 10 пайыз өлчөмүндө белгиленет. Камсыздандыруу төгүмдөрүн төлөө Кыргыз Республикасынын Өкмөтү тарабынан белгиленүүчү тартипте жүзөгө ашырылат.</w:t>
            </w:r>
          </w:p>
          <w:p w:rsidR="00E5466D" w:rsidRPr="00684413" w:rsidRDefault="00E5466D" w:rsidP="00684413">
            <w:pPr>
              <w:spacing w:after="0" w:line="240" w:lineRule="auto"/>
              <w:ind w:firstLine="567"/>
              <w:jc w:val="both"/>
              <w:rPr>
                <w:rFonts w:ascii="Times New Roman" w:eastAsia="Times New Roman" w:hAnsi="Times New Roman"/>
                <w:b/>
                <w:sz w:val="24"/>
                <w:szCs w:val="24"/>
                <w:lang w:val="ky-KG" w:eastAsia="ru-RU"/>
              </w:rPr>
            </w:pPr>
            <w:r w:rsidRPr="00684413">
              <w:rPr>
                <w:rFonts w:ascii="Times New Roman" w:eastAsia="Times New Roman" w:hAnsi="Times New Roman"/>
                <w:b/>
                <w:sz w:val="24"/>
                <w:szCs w:val="24"/>
                <w:lang w:val="ky-KG" w:eastAsia="ru-RU"/>
              </w:rPr>
              <w:t>Камсыздандыруу төгүмдөрүнүн суммаларын фонддор боюнча бөлүштүрүү төмөнкүдөй өлчөмдөрдө жүргүзүлөт:</w:t>
            </w:r>
          </w:p>
          <w:p w:rsidR="00E5466D" w:rsidRPr="00684413" w:rsidRDefault="00E5466D" w:rsidP="00684413">
            <w:pPr>
              <w:spacing w:after="0" w:line="240" w:lineRule="auto"/>
              <w:ind w:firstLine="567"/>
              <w:jc w:val="both"/>
              <w:rPr>
                <w:rFonts w:ascii="Times New Roman" w:eastAsia="Times New Roman" w:hAnsi="Times New Roman"/>
                <w:b/>
                <w:sz w:val="24"/>
                <w:szCs w:val="24"/>
                <w:lang w:val="ky-KG" w:eastAsia="ru-RU"/>
              </w:rPr>
            </w:pPr>
            <w:r w:rsidRPr="00684413">
              <w:rPr>
                <w:rFonts w:ascii="Times New Roman" w:eastAsia="Times New Roman" w:hAnsi="Times New Roman"/>
                <w:b/>
                <w:sz w:val="24"/>
                <w:szCs w:val="24"/>
                <w:lang w:val="ky-KG" w:eastAsia="ru-RU"/>
              </w:rPr>
              <w:t>Пенсиялык фондго - 8,75 пайыз;</w:t>
            </w:r>
          </w:p>
          <w:p w:rsidR="00E5466D" w:rsidRPr="00684413" w:rsidRDefault="00E5466D" w:rsidP="00684413">
            <w:pPr>
              <w:spacing w:after="0" w:line="240" w:lineRule="auto"/>
              <w:ind w:firstLine="567"/>
              <w:jc w:val="both"/>
              <w:rPr>
                <w:rFonts w:ascii="Times New Roman" w:eastAsia="Times New Roman" w:hAnsi="Times New Roman"/>
                <w:b/>
                <w:sz w:val="24"/>
                <w:szCs w:val="24"/>
                <w:lang w:val="ky-KG" w:eastAsia="ru-RU"/>
              </w:rPr>
            </w:pPr>
            <w:r w:rsidRPr="00684413">
              <w:rPr>
                <w:rFonts w:ascii="Times New Roman" w:eastAsia="Times New Roman" w:hAnsi="Times New Roman"/>
                <w:b/>
                <w:sz w:val="24"/>
                <w:szCs w:val="24"/>
                <w:lang w:val="ky-KG" w:eastAsia="ru-RU"/>
              </w:rPr>
              <w:t>Милдеттүү медициналык камсыздандыруу фондуна - 1 пайыз;</w:t>
            </w:r>
          </w:p>
          <w:p w:rsidR="00E5466D" w:rsidRPr="00684413" w:rsidRDefault="00E5466D" w:rsidP="00684413">
            <w:pPr>
              <w:spacing w:after="0" w:line="240" w:lineRule="auto"/>
              <w:ind w:firstLine="567"/>
              <w:jc w:val="both"/>
              <w:rPr>
                <w:rFonts w:ascii="Times New Roman" w:eastAsia="Times New Roman" w:hAnsi="Times New Roman"/>
                <w:b/>
                <w:sz w:val="24"/>
                <w:szCs w:val="24"/>
                <w:lang w:eastAsia="ru-RU"/>
              </w:rPr>
            </w:pPr>
            <w:r w:rsidRPr="00684413">
              <w:rPr>
                <w:rFonts w:ascii="Times New Roman" w:eastAsia="Times New Roman" w:hAnsi="Times New Roman"/>
                <w:b/>
                <w:sz w:val="24"/>
                <w:szCs w:val="24"/>
                <w:lang w:val="ky-KG" w:eastAsia="ru-RU"/>
              </w:rPr>
              <w:t>Эмгекчилердин ден соолугун чыңдоо фондуна - 0,25 пайыз.</w:t>
            </w:r>
          </w:p>
          <w:p w:rsidR="00E5466D" w:rsidRPr="00684413" w:rsidRDefault="00E5466D" w:rsidP="00684413">
            <w:pPr>
              <w:spacing w:after="0" w:line="240" w:lineRule="auto"/>
              <w:ind w:firstLine="567"/>
              <w:jc w:val="both"/>
              <w:rPr>
                <w:rFonts w:ascii="Times New Roman" w:eastAsia="Times New Roman" w:hAnsi="Times New Roman"/>
                <w:b/>
                <w:strike/>
                <w:sz w:val="24"/>
                <w:szCs w:val="24"/>
                <w:lang w:eastAsia="ru-RU"/>
              </w:rPr>
            </w:pPr>
            <w:r w:rsidRPr="00684413">
              <w:rPr>
                <w:rFonts w:ascii="Times New Roman" w:eastAsia="Times New Roman" w:hAnsi="Times New Roman"/>
                <w:b/>
                <w:strike/>
                <w:sz w:val="24"/>
                <w:szCs w:val="24"/>
                <w:lang w:val="ky-KG" w:eastAsia="ru-RU"/>
              </w:rPr>
              <w:t xml:space="preserve">2. Ыктыярдуу патент сатып алуу жолу менен атайын салык режиминин негизинде салыктарды төлөгөн, анын ичинде контейнерлерден, павильондордон, күркөлөрдөн товар сатып базарларда иш жүргүзгөн (кыймылсыз жана кыймылдуу мүлктөрдү ижарага берүүдөн киреше алуучу же лотоктордон, соода орундарынан товарларды сатуу жолу менен базарларда иштеген </w:t>
            </w:r>
            <w:r w:rsidRPr="00684413">
              <w:rPr>
                <w:rFonts w:ascii="Times New Roman" w:eastAsia="Times New Roman" w:hAnsi="Times New Roman"/>
                <w:b/>
                <w:strike/>
                <w:sz w:val="24"/>
                <w:szCs w:val="24"/>
                <w:lang w:val="ky-KG" w:eastAsia="ru-RU"/>
              </w:rPr>
              <w:lastRenderedPageBreak/>
              <w:t>жеке ишкерлерди кошпогондо) жеке ишкерлер үчүн камсыздандыруу төгүмдөрүнүн тарифтери өткөн календардык жыл үчүн республиканын райондорунда жана шаарларында түзүлгөн орточо айлык эмгек акынын өлчөмүнөн эсептелген 6 пайыздан кем эмес өлчөмдө ай сайын белгиленет.</w:t>
            </w:r>
          </w:p>
          <w:p w:rsidR="00E5466D" w:rsidRPr="00684413" w:rsidRDefault="00E5466D" w:rsidP="00684413">
            <w:pPr>
              <w:spacing w:after="0" w:line="240" w:lineRule="auto"/>
              <w:ind w:firstLine="567"/>
              <w:jc w:val="both"/>
              <w:rPr>
                <w:rFonts w:ascii="Times New Roman" w:eastAsia="Times New Roman" w:hAnsi="Times New Roman"/>
                <w:b/>
                <w:strike/>
                <w:sz w:val="24"/>
                <w:szCs w:val="24"/>
                <w:lang w:eastAsia="ru-RU"/>
              </w:rPr>
            </w:pPr>
            <w:r w:rsidRPr="00684413">
              <w:rPr>
                <w:rFonts w:ascii="Times New Roman" w:eastAsia="Times New Roman" w:hAnsi="Times New Roman"/>
                <w:b/>
                <w:strike/>
                <w:sz w:val="24"/>
                <w:szCs w:val="24"/>
                <w:lang w:val="ky-KG" w:eastAsia="ru-RU"/>
              </w:rPr>
              <w:t>Камсыздандыруу төгүмдөрүнүн суммаларын фонддор боюнча бөлүштүрүү төмөнкүдөй өлчөмдөрдө жүргүзүлөт:</w:t>
            </w:r>
          </w:p>
          <w:p w:rsidR="00E5466D" w:rsidRPr="00684413" w:rsidRDefault="00E5466D" w:rsidP="00684413">
            <w:pPr>
              <w:spacing w:after="0" w:line="240" w:lineRule="auto"/>
              <w:ind w:firstLine="567"/>
              <w:jc w:val="both"/>
              <w:rPr>
                <w:rFonts w:ascii="Times New Roman" w:eastAsia="Times New Roman" w:hAnsi="Times New Roman"/>
                <w:b/>
                <w:strike/>
                <w:sz w:val="24"/>
                <w:szCs w:val="24"/>
                <w:lang w:eastAsia="ru-RU"/>
              </w:rPr>
            </w:pPr>
            <w:r w:rsidRPr="00684413">
              <w:rPr>
                <w:rFonts w:ascii="Times New Roman" w:eastAsia="Times New Roman" w:hAnsi="Times New Roman"/>
                <w:b/>
                <w:strike/>
                <w:sz w:val="24"/>
                <w:szCs w:val="24"/>
                <w:lang w:val="ky-KG" w:eastAsia="ru-RU"/>
              </w:rPr>
              <w:t>Пенсиялык фондго - 89,75 пайыз;</w:t>
            </w:r>
          </w:p>
          <w:p w:rsidR="00E5466D" w:rsidRPr="00684413" w:rsidRDefault="00E5466D" w:rsidP="00684413">
            <w:pPr>
              <w:spacing w:after="0" w:line="240" w:lineRule="auto"/>
              <w:ind w:firstLine="567"/>
              <w:jc w:val="both"/>
              <w:rPr>
                <w:rFonts w:ascii="Times New Roman" w:eastAsia="Times New Roman" w:hAnsi="Times New Roman"/>
                <w:b/>
                <w:strike/>
                <w:sz w:val="24"/>
                <w:szCs w:val="24"/>
                <w:lang w:eastAsia="ru-RU"/>
              </w:rPr>
            </w:pPr>
            <w:r w:rsidRPr="00684413">
              <w:rPr>
                <w:rFonts w:ascii="Times New Roman" w:eastAsia="Times New Roman" w:hAnsi="Times New Roman"/>
                <w:b/>
                <w:strike/>
                <w:sz w:val="24"/>
                <w:szCs w:val="24"/>
                <w:lang w:val="ky-KG" w:eastAsia="ru-RU"/>
              </w:rPr>
              <w:t>Милдеттүү медициналык камсыздандыруу фондуна - 10 пайыз.</w:t>
            </w:r>
          </w:p>
          <w:p w:rsidR="00E5466D" w:rsidRPr="00684413" w:rsidRDefault="00E5466D" w:rsidP="00684413">
            <w:pPr>
              <w:spacing w:after="0" w:line="240" w:lineRule="auto"/>
              <w:ind w:firstLine="567"/>
              <w:jc w:val="both"/>
              <w:rPr>
                <w:rFonts w:ascii="Times New Roman" w:eastAsia="Times New Roman" w:hAnsi="Times New Roman"/>
                <w:b/>
                <w:strike/>
                <w:sz w:val="24"/>
                <w:szCs w:val="24"/>
                <w:lang w:eastAsia="ru-RU"/>
              </w:rPr>
            </w:pPr>
            <w:r w:rsidRPr="00684413">
              <w:rPr>
                <w:rFonts w:ascii="Times New Roman" w:eastAsia="Times New Roman" w:hAnsi="Times New Roman"/>
                <w:b/>
                <w:strike/>
                <w:sz w:val="24"/>
                <w:szCs w:val="24"/>
                <w:lang w:val="ky-KG" w:eastAsia="ru-RU"/>
              </w:rPr>
              <w:t>Эмгекчилердин ден соолугун чыңдоо фондуна - 0,25 пайыз.</w:t>
            </w:r>
          </w:p>
          <w:p w:rsidR="00E5466D" w:rsidRPr="00684413" w:rsidRDefault="00E5466D" w:rsidP="00684413">
            <w:pPr>
              <w:spacing w:after="0" w:line="240" w:lineRule="auto"/>
              <w:ind w:firstLine="567"/>
              <w:jc w:val="both"/>
              <w:rPr>
                <w:rFonts w:ascii="Times New Roman" w:eastAsia="Times New Roman" w:hAnsi="Times New Roman"/>
                <w:b/>
                <w:strike/>
                <w:sz w:val="24"/>
                <w:szCs w:val="24"/>
                <w:lang w:eastAsia="ru-RU"/>
              </w:rPr>
            </w:pPr>
            <w:r w:rsidRPr="00684413">
              <w:rPr>
                <w:rFonts w:ascii="Times New Roman" w:eastAsia="Times New Roman" w:hAnsi="Times New Roman"/>
                <w:b/>
                <w:strike/>
                <w:sz w:val="24"/>
                <w:szCs w:val="24"/>
                <w:lang w:val="ky-KG" w:eastAsia="ru-RU"/>
              </w:rPr>
              <w:t>Камсыздандыруу төгүмдөрүн төлөө Кыргыз Республикасынын Өкмөтү тарабынан белгиленген тартипте жүзөгө ашырылат.</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2-1. Лотоктордон, соода орундарынан товарларды сатып базарларда ишкердик ишин жүргүзгөн жеке ишкерлер үчүн камсыздандыруу төгүмдөрүнүн тарифтери өткөн календардык жыл үчүн республиканын райондорунда жана шаарларында түзүлгөн орточо айлык эмгек акынын өлчөмүнөн эсептелген 3 пайыздан кем эмес өлчөмдө ай сайын белгиленет.</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Камсыздандыруу төгүмдөрүнүн суммаларын фонддор боюнча бөлүштүрүү төмөнкүдөй өлчөмдөрдө жүзөгө ашырылат:</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Пенсиялык фондго - 89,75 пайыз;</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Милдеттүү медициналык камсыздандыруу фондуна - 10 пайыз.</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Эмгекчилердин ден соолугун чыңдоо фондуна - 0,25 пайыз.</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 xml:space="preserve">Камсыздандыруу төгүмдөрүн төлөө Кыргыз Республикасынын </w:t>
            </w:r>
            <w:r w:rsidRPr="00684413">
              <w:rPr>
                <w:rFonts w:ascii="Times New Roman" w:eastAsia="Times New Roman" w:hAnsi="Times New Roman"/>
                <w:b/>
                <w:sz w:val="24"/>
                <w:szCs w:val="24"/>
                <w:lang w:val="ky-KG" w:eastAsia="ru-RU"/>
              </w:rPr>
              <w:t>Өкмөтү</w:t>
            </w:r>
            <w:r w:rsidRPr="00684413">
              <w:rPr>
                <w:rFonts w:ascii="Times New Roman" w:eastAsia="Times New Roman" w:hAnsi="Times New Roman"/>
                <w:sz w:val="24"/>
                <w:szCs w:val="24"/>
                <w:lang w:val="ky-KG" w:eastAsia="ru-RU"/>
              </w:rPr>
              <w:t xml:space="preserve"> тарабынан белгиленген тартипте жүзөгө ашырылат.</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 xml:space="preserve">3. Жалданма кызматкерлердин эмгегин пайдалануучу жеке ишкерлер жалданган кызматкерлер үчүн камсыздандыруу төгүмдөрүн эсептөөнү, төлөөнү жана фонддор боюнча бөлүштүрүүнү, текстиль жана тигүү өндүрүшүндө алектенген жалданган кызматкерлерин копшогондо, ушул Мыйзамдын </w:t>
            </w:r>
            <w:hyperlink r:id="rId8" w:anchor="st_2" w:history="1">
              <w:r w:rsidRPr="00684413">
                <w:rPr>
                  <w:rStyle w:val="a4"/>
                  <w:rFonts w:ascii="Times New Roman" w:eastAsia="Times New Roman" w:hAnsi="Times New Roman"/>
                  <w:color w:val="auto"/>
                  <w:sz w:val="24"/>
                  <w:szCs w:val="24"/>
                  <w:u w:val="none"/>
                  <w:lang w:val="ky-KG" w:eastAsia="ru-RU"/>
                </w:rPr>
                <w:t>2-статьясына</w:t>
              </w:r>
            </w:hyperlink>
            <w:r w:rsidRPr="00684413">
              <w:rPr>
                <w:rFonts w:ascii="Times New Roman" w:eastAsia="Times New Roman" w:hAnsi="Times New Roman"/>
                <w:sz w:val="24"/>
                <w:szCs w:val="24"/>
                <w:lang w:val="ky-KG" w:eastAsia="ru-RU"/>
              </w:rPr>
              <w:t xml:space="preserve"> ылайык жүргүзүшөт.</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Текстиль жана тигүү өндүрүшүндө иштеген жеке ишкерлер жана алардын жалданган кызматкерлери үчүн камсыздандыруу төгүмдөрүнүн тарифтери төмөнкүдөй белгиленет:</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lastRenderedPageBreak/>
              <w:t>а) иш берүүчүлөр үчүн - орточо айлык акынын өлчөмүнүн 40 пайызынан эсептелгенде, ай сайын 6 пайыз өлчөмүндө.</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Камсыздандыруу төгүмдөрүнүн суммаларын фонддор боюнча бөлүштүрүү төмөндөгүдөй өлчөмдөрдө жүргүзүлөт:</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Пенсиялык фондго - 4,75 пайыз;</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Милдеттүү медициналык камсыздандыруу фондуна - 1 пайыз;</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Эмгекчилердин ден соолугун чыңдоо фондуна - 0,25 пайыз;</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б) кызматкерлер үчүн, пенсионер-кызматкерлерди жана I, II топтогу майып-кызматкерлерди кошпогондо, - орточо айлык акынын өлчөмүнүн 40 пайызынан эсептелгенде, ай сайын 6 пайыз өлчөмүндө.</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Камсыздандыруу төгүмдөрүнүн суммаларын фонддор боюнча бөлүштүрүү төмөндөгүдөй өлчөмдөрдө жүргүзүлөт:</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Пенсиялык фондго - 4 пайыз;</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Мамлекеттик пенсиялык топтоо фондуна - 2 пайыз;</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б-1) орточо айлык акынын өлчөмүнүн 40 пайызынан эсептелгенде, ай сайын пенсионер-кызматкерлер үчүн Пенсиялык фондго - 4 пайыз өлчөмүндө;</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I жана II топтордогу майып-кызматкерлер үчүн (Улуу Ата Мекендик согуштун майыптарынан жана аларга теңештирилген адамдардан тышкары) - каржылоо булактарына карабастан, алардын пайдасына чегерилген төлөмдөрдүн бардык түрлөрүнөн ай сайын, -  Пенсиялык фондго 2 пайыз өлчөмүндө;</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 xml:space="preserve">ушул Мыйзамдын </w:t>
            </w:r>
            <w:r w:rsidR="0069089E">
              <w:fldChar w:fldCharType="begin"/>
            </w:r>
            <w:r w:rsidR="0069089E" w:rsidRPr="0069089E">
              <w:rPr>
                <w:lang w:val="ky-KG"/>
              </w:rPr>
              <w:instrText xml:space="preserve"> HYPERLINK "file:///C:\\Users\\g.kaparova.GKAPAROVA\\AppData\\Local\\Temp\\Toktom\\04e08e24-3d19-4cd1-aba6-42899f2b8523\\document.htm" \l "st_11-1" </w:instrText>
            </w:r>
            <w:r w:rsidR="0069089E">
              <w:fldChar w:fldCharType="separate"/>
            </w:r>
            <w:r w:rsidRPr="00684413">
              <w:rPr>
                <w:rStyle w:val="a4"/>
                <w:rFonts w:ascii="Times New Roman" w:eastAsia="Times New Roman" w:hAnsi="Times New Roman"/>
                <w:color w:val="auto"/>
                <w:sz w:val="24"/>
                <w:szCs w:val="24"/>
                <w:u w:val="none"/>
                <w:lang w:val="ky-KG" w:eastAsia="ru-RU"/>
              </w:rPr>
              <w:t>11-1-статьясынын</w:t>
            </w:r>
            <w:r w:rsidR="0069089E">
              <w:rPr>
                <w:rStyle w:val="a4"/>
                <w:rFonts w:ascii="Times New Roman" w:eastAsia="Times New Roman" w:hAnsi="Times New Roman"/>
                <w:color w:val="auto"/>
                <w:sz w:val="24"/>
                <w:szCs w:val="24"/>
                <w:u w:val="none"/>
                <w:lang w:val="ky-KG" w:eastAsia="ru-RU"/>
              </w:rPr>
              <w:fldChar w:fldCharType="end"/>
            </w:r>
            <w:r w:rsidRPr="00684413">
              <w:rPr>
                <w:rFonts w:ascii="Times New Roman" w:eastAsia="Times New Roman" w:hAnsi="Times New Roman"/>
                <w:sz w:val="24"/>
                <w:szCs w:val="24"/>
                <w:lang w:val="ky-KG" w:eastAsia="ru-RU"/>
              </w:rPr>
              <w:t xml:space="preserve"> </w:t>
            </w:r>
            <w:r w:rsidR="00492923" w:rsidRPr="00684413">
              <w:rPr>
                <w:rFonts w:ascii="Times New Roman" w:hAnsi="Times New Roman"/>
                <w:bCs/>
                <w:sz w:val="24"/>
                <w:szCs w:val="24"/>
                <w:lang w:val="ky-KG"/>
              </w:rPr>
              <w:t>«</w:t>
            </w:r>
            <w:r w:rsidRPr="00684413">
              <w:rPr>
                <w:rFonts w:ascii="Times New Roman" w:eastAsia="Times New Roman" w:hAnsi="Times New Roman"/>
                <w:sz w:val="24"/>
                <w:szCs w:val="24"/>
                <w:lang w:val="ky-KG" w:eastAsia="ru-RU"/>
              </w:rPr>
              <w:t>а</w:t>
            </w:r>
            <w:r w:rsidR="00492923" w:rsidRPr="00684413">
              <w:rPr>
                <w:rFonts w:ascii="Times New Roman" w:hAnsi="Times New Roman"/>
                <w:sz w:val="24"/>
                <w:szCs w:val="24"/>
                <w:lang w:val="ky-KG"/>
              </w:rPr>
              <w:t>»</w:t>
            </w:r>
            <w:r w:rsidRPr="00684413">
              <w:rPr>
                <w:rFonts w:ascii="Times New Roman" w:eastAsia="Times New Roman" w:hAnsi="Times New Roman"/>
                <w:sz w:val="24"/>
                <w:szCs w:val="24"/>
                <w:lang w:val="ky-KG" w:eastAsia="ru-RU"/>
              </w:rPr>
              <w:t xml:space="preserve"> пунктунда көрсөтүлгөн жалданган кызматкерлер үчүн Пенсиялык фондго - 6 пайыз өлчөмүндө.</w:t>
            </w:r>
          </w:p>
          <w:p w:rsidR="005E6614" w:rsidRPr="00684413" w:rsidRDefault="005E6614"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 xml:space="preserve">Камсыздандыруу төгүмдөрүн төлөө Кыргыз Республикасынын </w:t>
            </w:r>
            <w:r w:rsidRPr="00684413">
              <w:rPr>
                <w:rFonts w:ascii="Times New Roman" w:eastAsia="Times New Roman" w:hAnsi="Times New Roman"/>
                <w:b/>
                <w:sz w:val="24"/>
                <w:szCs w:val="24"/>
                <w:lang w:val="ky-KG" w:eastAsia="ru-RU"/>
              </w:rPr>
              <w:t>Өкмөтү</w:t>
            </w:r>
            <w:r w:rsidRPr="00684413">
              <w:rPr>
                <w:rFonts w:ascii="Times New Roman" w:eastAsia="Times New Roman" w:hAnsi="Times New Roman"/>
                <w:sz w:val="24"/>
                <w:szCs w:val="24"/>
                <w:lang w:val="ky-KG" w:eastAsia="ru-RU"/>
              </w:rPr>
              <w:t xml:space="preserve"> тарабынан белгиленген тартипте жүзөгө ашырылат.</w:t>
            </w:r>
          </w:p>
          <w:p w:rsidR="009111D2" w:rsidRPr="00684413" w:rsidRDefault="009111D2" w:rsidP="00684413">
            <w:pPr>
              <w:spacing w:after="0" w:line="240" w:lineRule="auto"/>
              <w:ind w:firstLine="567"/>
              <w:jc w:val="both"/>
              <w:rPr>
                <w:rFonts w:ascii="Times New Roman" w:hAnsi="Times New Roman"/>
                <w:sz w:val="24"/>
                <w:szCs w:val="24"/>
                <w:lang w:val="ky-KG"/>
              </w:rPr>
            </w:pPr>
            <w:bookmarkStart w:id="0" w:name="st_7"/>
            <w:bookmarkEnd w:id="0"/>
          </w:p>
        </w:tc>
        <w:tc>
          <w:tcPr>
            <w:tcW w:w="7166" w:type="dxa"/>
          </w:tcPr>
          <w:p w:rsidR="00730057" w:rsidRPr="00684413" w:rsidRDefault="00730057" w:rsidP="00684413">
            <w:pPr>
              <w:pStyle w:val="tkZagolovok5"/>
              <w:spacing w:before="0"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lastRenderedPageBreak/>
              <w:t>6-статья. Жекече ишкердик жүргүзгөн жеке жактар үчүн камсыздандыруу төгүмдөрүнүн тарифтеринин чен-бычымдары</w:t>
            </w:r>
          </w:p>
          <w:p w:rsidR="00362EE5" w:rsidRPr="00684413" w:rsidRDefault="009111D2" w:rsidP="00684413">
            <w:pPr>
              <w:spacing w:after="0" w:line="240" w:lineRule="auto"/>
              <w:ind w:firstLine="567"/>
              <w:jc w:val="both"/>
              <w:rPr>
                <w:rFonts w:ascii="Times New Roman" w:eastAsia="Times New Roman" w:hAnsi="Times New Roman"/>
                <w:b/>
                <w:sz w:val="24"/>
                <w:szCs w:val="24"/>
                <w:lang w:val="ky-KG" w:eastAsia="ru-RU"/>
              </w:rPr>
            </w:pPr>
            <w:r w:rsidRPr="00684413">
              <w:rPr>
                <w:rFonts w:ascii="Times New Roman" w:eastAsia="Times New Roman" w:hAnsi="Times New Roman"/>
                <w:b/>
                <w:sz w:val="24"/>
                <w:szCs w:val="24"/>
                <w:lang w:val="ky-KG" w:eastAsia="ru-RU"/>
              </w:rPr>
              <w:t xml:space="preserve">1. </w:t>
            </w:r>
            <w:r w:rsidR="004978A9" w:rsidRPr="00684413">
              <w:rPr>
                <w:rFonts w:ascii="Times New Roman" w:hAnsi="Times New Roman"/>
                <w:b/>
                <w:sz w:val="24"/>
                <w:szCs w:val="24"/>
                <w:lang w:val="ky-KG"/>
              </w:rPr>
              <w:t>Тандаган салык режимине карабастан жеке ишкерлер жана жеке жактар үчүн камсыздандыруу төгүмдөрүнүн тарифтери (к</w:t>
            </w:r>
            <w:r w:rsidR="004978A9" w:rsidRPr="00684413">
              <w:rPr>
                <w:rFonts w:ascii="Times New Roman" w:hAnsi="Times New Roman"/>
                <w:b/>
                <w:bCs/>
                <w:sz w:val="24"/>
                <w:szCs w:val="24"/>
                <w:lang w:val="ky-KG"/>
              </w:rPr>
              <w:t>ыймылдуу жана кыймылсыз мүлктү ижарага берүүдөн киреше алган жеке ишкерлерден, юридикалык жакты түзбөстөн өз ишмердигин жүргүзгөн, берилген лицензиялардын негизинде иштеген, ошондой эле гонорар (сый акы) алган же лотоктордо, соода орундарында товар сатып базарларда иштеп жаткан жеке адамдарды кошпогондо</w:t>
            </w:r>
            <w:r w:rsidR="004978A9" w:rsidRPr="00684413">
              <w:rPr>
                <w:rFonts w:ascii="Times New Roman" w:hAnsi="Times New Roman"/>
                <w:b/>
                <w:sz w:val="24"/>
                <w:szCs w:val="24"/>
                <w:lang w:val="ky-KG"/>
              </w:rPr>
              <w:t>) өткөн календардык жыл үчүн республиканын райондорунда жана шаарларында түзүлгөн орточо айлык эмгек акынын өлчөмүнөн эсептелген 6 пайыздан кем эмес өлчөмдө ай сайын белгиленет.</w:t>
            </w:r>
          </w:p>
          <w:p w:rsidR="000465CB" w:rsidRPr="00684413" w:rsidRDefault="000465CB" w:rsidP="00684413">
            <w:pPr>
              <w:spacing w:after="0" w:line="240" w:lineRule="auto"/>
              <w:ind w:firstLine="567"/>
              <w:jc w:val="both"/>
              <w:rPr>
                <w:rFonts w:ascii="Times New Roman" w:eastAsia="Times New Roman" w:hAnsi="Times New Roman"/>
                <w:b/>
                <w:bCs/>
                <w:sz w:val="24"/>
                <w:szCs w:val="24"/>
                <w:lang w:val="ky-KG" w:eastAsia="ru-RU"/>
              </w:rPr>
            </w:pPr>
            <w:r w:rsidRPr="00684413">
              <w:rPr>
                <w:rFonts w:ascii="Times New Roman" w:eastAsia="Times New Roman" w:hAnsi="Times New Roman"/>
                <w:b/>
                <w:bCs/>
                <w:sz w:val="24"/>
                <w:szCs w:val="24"/>
                <w:lang w:val="ky-KG" w:eastAsia="ru-RU"/>
              </w:rPr>
              <w:t>Камсыздандыруу төгүмдөрүнүн суммалары фонддор боюнча төмөнкүдөй өлчөмдөрдө бөлүштүрүлөт:</w:t>
            </w:r>
          </w:p>
          <w:p w:rsidR="009111D2" w:rsidRPr="00684413" w:rsidRDefault="00730057" w:rsidP="00684413">
            <w:pPr>
              <w:spacing w:after="0" w:line="240" w:lineRule="auto"/>
              <w:ind w:firstLine="567"/>
              <w:jc w:val="both"/>
              <w:rPr>
                <w:rFonts w:ascii="Times New Roman" w:eastAsia="Times New Roman" w:hAnsi="Times New Roman"/>
                <w:b/>
                <w:sz w:val="24"/>
                <w:szCs w:val="24"/>
                <w:lang w:val="ky-KG" w:eastAsia="ru-RU"/>
              </w:rPr>
            </w:pPr>
            <w:r w:rsidRPr="00684413">
              <w:rPr>
                <w:rFonts w:ascii="Times New Roman" w:hAnsi="Times New Roman"/>
                <w:b/>
                <w:bCs/>
                <w:sz w:val="24"/>
                <w:szCs w:val="24"/>
                <w:lang w:val="ky-KG"/>
              </w:rPr>
              <w:t xml:space="preserve">Пенсиялык фондго </w:t>
            </w:r>
            <w:r w:rsidRPr="00684413">
              <w:rPr>
                <w:rFonts w:ascii="Times New Roman" w:eastAsia="Times New Roman" w:hAnsi="Times New Roman"/>
                <w:b/>
                <w:sz w:val="24"/>
                <w:szCs w:val="24"/>
                <w:lang w:val="ky-KG" w:eastAsia="ru-RU"/>
              </w:rPr>
              <w:t>–</w:t>
            </w:r>
            <w:r w:rsidR="009111D2" w:rsidRPr="00684413">
              <w:rPr>
                <w:rFonts w:ascii="Times New Roman" w:eastAsia="Times New Roman" w:hAnsi="Times New Roman"/>
                <w:b/>
                <w:sz w:val="24"/>
                <w:szCs w:val="24"/>
                <w:lang w:val="ky-KG" w:eastAsia="ru-RU"/>
              </w:rPr>
              <w:t xml:space="preserve"> 89,75 п</w:t>
            </w:r>
            <w:r w:rsidRPr="00684413">
              <w:rPr>
                <w:rFonts w:ascii="Times New Roman" w:eastAsia="Times New Roman" w:hAnsi="Times New Roman"/>
                <w:b/>
                <w:sz w:val="24"/>
                <w:szCs w:val="24"/>
                <w:lang w:val="ky-KG" w:eastAsia="ru-RU"/>
              </w:rPr>
              <w:t>айыз</w:t>
            </w:r>
            <w:r w:rsidR="009111D2" w:rsidRPr="00684413">
              <w:rPr>
                <w:rFonts w:ascii="Times New Roman" w:eastAsia="Times New Roman" w:hAnsi="Times New Roman"/>
                <w:b/>
                <w:sz w:val="24"/>
                <w:szCs w:val="24"/>
                <w:lang w:val="ky-KG" w:eastAsia="ru-RU"/>
              </w:rPr>
              <w:t>;</w:t>
            </w:r>
          </w:p>
          <w:p w:rsidR="00596F90" w:rsidRPr="00684413" w:rsidRDefault="00596F90" w:rsidP="00684413">
            <w:pPr>
              <w:spacing w:after="0" w:line="240" w:lineRule="auto"/>
              <w:ind w:firstLine="567"/>
              <w:jc w:val="both"/>
              <w:rPr>
                <w:rFonts w:ascii="Times New Roman" w:eastAsia="Times New Roman" w:hAnsi="Times New Roman"/>
                <w:b/>
                <w:bCs/>
                <w:sz w:val="24"/>
                <w:szCs w:val="24"/>
                <w:lang w:val="ky-KG" w:eastAsia="ru-RU"/>
              </w:rPr>
            </w:pPr>
            <w:r w:rsidRPr="00684413">
              <w:rPr>
                <w:rFonts w:ascii="Times New Roman" w:eastAsia="Times New Roman" w:hAnsi="Times New Roman"/>
                <w:b/>
                <w:bCs/>
                <w:sz w:val="24"/>
                <w:szCs w:val="24"/>
                <w:lang w:val="ky-KG" w:eastAsia="ru-RU"/>
              </w:rPr>
              <w:t>Милдеттүү медициналык камсыздандыруу фондуна – 10  пайыз;</w:t>
            </w:r>
          </w:p>
          <w:p w:rsidR="00596F90" w:rsidRPr="00684413" w:rsidRDefault="00596F90" w:rsidP="00684413">
            <w:pPr>
              <w:spacing w:after="0" w:line="240" w:lineRule="auto"/>
              <w:ind w:firstLine="567"/>
              <w:jc w:val="both"/>
              <w:rPr>
                <w:rFonts w:ascii="Times New Roman" w:eastAsia="Times New Roman" w:hAnsi="Times New Roman"/>
                <w:b/>
                <w:bCs/>
                <w:sz w:val="24"/>
                <w:szCs w:val="24"/>
                <w:lang w:eastAsia="ru-RU"/>
              </w:rPr>
            </w:pPr>
            <w:r w:rsidRPr="00684413">
              <w:rPr>
                <w:rFonts w:ascii="Times New Roman" w:eastAsia="Times New Roman" w:hAnsi="Times New Roman"/>
                <w:b/>
                <w:bCs/>
                <w:sz w:val="24"/>
                <w:szCs w:val="24"/>
                <w:lang w:val="ky-KG" w:eastAsia="ru-RU"/>
              </w:rPr>
              <w:t>Эмгекчилердин ден соолугун чыңдоо фондуна - 0,25 пайыз.</w:t>
            </w:r>
          </w:p>
          <w:p w:rsidR="00596F90" w:rsidRPr="00684413" w:rsidRDefault="001B5723" w:rsidP="00684413">
            <w:pPr>
              <w:spacing w:after="0" w:line="240" w:lineRule="auto"/>
              <w:ind w:firstLine="567"/>
              <w:jc w:val="both"/>
              <w:rPr>
                <w:rFonts w:ascii="Times New Roman" w:eastAsia="Times New Roman" w:hAnsi="Times New Roman"/>
                <w:b/>
                <w:bCs/>
                <w:sz w:val="24"/>
                <w:szCs w:val="24"/>
                <w:lang w:eastAsia="ru-RU"/>
              </w:rPr>
            </w:pPr>
            <w:r w:rsidRPr="00684413">
              <w:rPr>
                <w:rFonts w:ascii="Times New Roman" w:eastAsia="Times New Roman" w:hAnsi="Times New Roman"/>
                <w:b/>
                <w:bCs/>
                <w:sz w:val="24"/>
                <w:szCs w:val="24"/>
                <w:lang w:val="ky-KG" w:eastAsia="ru-RU"/>
              </w:rPr>
              <w:t xml:space="preserve">Камсыздандыруу төгүмдөрү Кыргыз Республикасынын </w:t>
            </w:r>
            <w:r w:rsidR="004978A9" w:rsidRPr="00684413">
              <w:rPr>
                <w:rFonts w:ascii="Times New Roman" w:hAnsi="Times New Roman"/>
                <w:b/>
                <w:bCs/>
                <w:sz w:val="24"/>
                <w:szCs w:val="24"/>
                <w:lang w:val="ky-KG"/>
              </w:rPr>
              <w:t>Министрлер Кабинети</w:t>
            </w:r>
            <w:r w:rsidR="004978A9" w:rsidRPr="00684413">
              <w:rPr>
                <w:rFonts w:ascii="Times New Roman" w:eastAsia="Times New Roman" w:hAnsi="Times New Roman"/>
                <w:b/>
                <w:bCs/>
                <w:sz w:val="24"/>
                <w:szCs w:val="24"/>
                <w:lang w:val="ky-KG" w:eastAsia="ru-RU"/>
              </w:rPr>
              <w:t xml:space="preserve"> </w:t>
            </w:r>
            <w:r w:rsidRPr="00684413">
              <w:rPr>
                <w:rFonts w:ascii="Times New Roman" w:eastAsia="Times New Roman" w:hAnsi="Times New Roman"/>
                <w:b/>
                <w:bCs/>
                <w:sz w:val="24"/>
                <w:szCs w:val="24"/>
                <w:lang w:val="ky-KG" w:eastAsia="ru-RU"/>
              </w:rPr>
              <w:t xml:space="preserve">тарабынан белгиленген тартипте </w:t>
            </w:r>
            <w:r w:rsidRPr="00684413">
              <w:rPr>
                <w:rFonts w:ascii="Times New Roman" w:eastAsia="Times New Roman" w:hAnsi="Times New Roman"/>
                <w:b/>
                <w:bCs/>
                <w:sz w:val="24"/>
                <w:szCs w:val="24"/>
                <w:lang w:val="ky-KG" w:eastAsia="ru-RU"/>
              </w:rPr>
              <w:lastRenderedPageBreak/>
              <w:t>төлөнөт</w:t>
            </w:r>
            <w:r w:rsidR="00596F90" w:rsidRPr="00684413">
              <w:rPr>
                <w:rFonts w:ascii="Times New Roman" w:eastAsia="Times New Roman" w:hAnsi="Times New Roman"/>
                <w:b/>
                <w:bCs/>
                <w:sz w:val="24"/>
                <w:szCs w:val="24"/>
                <w:lang w:eastAsia="ru-RU"/>
              </w:rPr>
              <w:t>.</w:t>
            </w:r>
          </w:p>
          <w:p w:rsidR="00E066E8" w:rsidRPr="00684413" w:rsidRDefault="00E066E8" w:rsidP="00684413">
            <w:pPr>
              <w:spacing w:after="0" w:line="240" w:lineRule="auto"/>
              <w:ind w:firstLine="567"/>
              <w:jc w:val="both"/>
              <w:rPr>
                <w:rFonts w:ascii="Times New Roman" w:eastAsia="Times New Roman" w:hAnsi="Times New Roman"/>
                <w:b/>
                <w:bCs/>
                <w:sz w:val="24"/>
                <w:szCs w:val="24"/>
                <w:lang w:eastAsia="ru-RU"/>
              </w:rPr>
            </w:pPr>
            <w:r w:rsidRPr="00684413">
              <w:rPr>
                <w:rFonts w:ascii="Times New Roman" w:eastAsia="Times New Roman" w:hAnsi="Times New Roman"/>
                <w:b/>
                <w:bCs/>
                <w:sz w:val="24"/>
                <w:szCs w:val="24"/>
                <w:lang w:eastAsia="ru-RU"/>
              </w:rPr>
              <w:t>2</w:t>
            </w:r>
            <w:r w:rsidR="00690281" w:rsidRPr="00684413">
              <w:rPr>
                <w:rFonts w:ascii="Times New Roman" w:eastAsia="Times New Roman" w:hAnsi="Times New Roman"/>
                <w:b/>
                <w:bCs/>
                <w:sz w:val="24"/>
                <w:szCs w:val="24"/>
                <w:lang w:eastAsia="ru-RU"/>
              </w:rPr>
              <w:t>.</w:t>
            </w:r>
            <w:r w:rsidRPr="00684413">
              <w:rPr>
                <w:rFonts w:ascii="Times New Roman" w:eastAsia="Times New Roman" w:hAnsi="Times New Roman"/>
                <w:b/>
                <w:bCs/>
                <w:sz w:val="24"/>
                <w:szCs w:val="24"/>
                <w:lang w:eastAsia="ru-RU"/>
              </w:rPr>
              <w:t xml:space="preserve"> </w:t>
            </w:r>
            <w:r w:rsidR="00690281" w:rsidRPr="00684413">
              <w:rPr>
                <w:rFonts w:ascii="Times New Roman" w:eastAsia="Times New Roman" w:hAnsi="Times New Roman"/>
                <w:b/>
                <w:bCs/>
                <w:sz w:val="24"/>
                <w:szCs w:val="24"/>
                <w:lang w:val="ky-KG" w:eastAsia="ru-RU"/>
              </w:rPr>
              <w:t>К</w:t>
            </w:r>
            <w:r w:rsidRPr="00684413">
              <w:rPr>
                <w:rFonts w:ascii="Times New Roman" w:eastAsia="Times New Roman" w:hAnsi="Times New Roman"/>
                <w:b/>
                <w:bCs/>
                <w:sz w:val="24"/>
                <w:szCs w:val="24"/>
                <w:lang w:val="ky-KG" w:eastAsia="ru-RU"/>
              </w:rPr>
              <w:t>үчүн жоготту деп тааныл</w:t>
            </w:r>
            <w:r w:rsidR="00690281" w:rsidRPr="00684413">
              <w:rPr>
                <w:rFonts w:ascii="Times New Roman" w:eastAsia="Times New Roman" w:hAnsi="Times New Roman"/>
                <w:b/>
                <w:bCs/>
                <w:sz w:val="24"/>
                <w:szCs w:val="24"/>
                <w:lang w:val="ky-KG" w:eastAsia="ru-RU"/>
              </w:rPr>
              <w:t>ды</w:t>
            </w:r>
            <w:r w:rsidRPr="00684413">
              <w:rPr>
                <w:rFonts w:ascii="Times New Roman" w:eastAsia="Times New Roman" w:hAnsi="Times New Roman"/>
                <w:b/>
                <w:bCs/>
                <w:sz w:val="24"/>
                <w:szCs w:val="24"/>
                <w:lang w:eastAsia="ru-RU"/>
              </w:rPr>
              <w:t xml:space="preserve"> </w:t>
            </w:r>
          </w:p>
          <w:p w:rsidR="009111D2" w:rsidRPr="00684413" w:rsidRDefault="009111D2"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rPr>
              <w:t xml:space="preserve"> </w:t>
            </w:r>
          </w:p>
          <w:p w:rsidR="004978A9" w:rsidRPr="00684413" w:rsidRDefault="004978A9" w:rsidP="00684413">
            <w:pPr>
              <w:pStyle w:val="tkZagolovok5"/>
              <w:spacing w:before="0" w:after="0" w:line="240" w:lineRule="auto"/>
              <w:rPr>
                <w:rFonts w:ascii="Times New Roman" w:hAnsi="Times New Roman" w:cs="Times New Roman"/>
                <w:b w:val="0"/>
                <w:sz w:val="24"/>
                <w:szCs w:val="24"/>
                <w:lang w:val="ky-KG"/>
              </w:rPr>
            </w:pPr>
          </w:p>
          <w:p w:rsidR="004978A9" w:rsidRPr="00684413" w:rsidRDefault="004978A9" w:rsidP="00684413">
            <w:pPr>
              <w:spacing w:after="0" w:line="240" w:lineRule="auto"/>
              <w:rPr>
                <w:rFonts w:ascii="Times New Roman" w:hAnsi="Times New Roman"/>
                <w:sz w:val="24"/>
                <w:szCs w:val="24"/>
                <w:lang w:val="ky-KG"/>
              </w:rPr>
            </w:pPr>
          </w:p>
          <w:p w:rsidR="004978A9" w:rsidRPr="00684413" w:rsidRDefault="004978A9" w:rsidP="00684413">
            <w:pPr>
              <w:pStyle w:val="tkZagolovok5"/>
              <w:spacing w:before="0" w:after="0" w:line="240" w:lineRule="auto"/>
              <w:rPr>
                <w:rFonts w:ascii="Times New Roman" w:hAnsi="Times New Roman" w:cs="Times New Roman"/>
                <w:b w:val="0"/>
                <w:sz w:val="24"/>
                <w:szCs w:val="24"/>
                <w:lang w:val="ky-KG"/>
              </w:rPr>
            </w:pPr>
          </w:p>
          <w:p w:rsidR="004978A9" w:rsidRPr="00684413" w:rsidRDefault="004978A9" w:rsidP="00684413">
            <w:pPr>
              <w:pStyle w:val="tkZagolovok5"/>
              <w:spacing w:before="0" w:after="0" w:line="240" w:lineRule="auto"/>
              <w:rPr>
                <w:rFonts w:ascii="Times New Roman" w:hAnsi="Times New Roman" w:cs="Times New Roman"/>
                <w:b w:val="0"/>
                <w:sz w:val="24"/>
                <w:szCs w:val="24"/>
                <w:lang w:val="ky-KG"/>
              </w:rPr>
            </w:pPr>
          </w:p>
          <w:p w:rsidR="004978A9" w:rsidRPr="00684413" w:rsidRDefault="004978A9" w:rsidP="00684413">
            <w:pPr>
              <w:pStyle w:val="tkZagolovok5"/>
              <w:spacing w:before="0" w:after="0" w:line="240" w:lineRule="auto"/>
              <w:rPr>
                <w:rFonts w:ascii="Times New Roman" w:hAnsi="Times New Roman" w:cs="Times New Roman"/>
                <w:b w:val="0"/>
                <w:sz w:val="24"/>
                <w:szCs w:val="24"/>
                <w:lang w:val="ky-KG"/>
              </w:rPr>
            </w:pPr>
          </w:p>
          <w:p w:rsidR="004978A9" w:rsidRPr="00684413" w:rsidRDefault="004978A9" w:rsidP="00684413">
            <w:pPr>
              <w:pStyle w:val="tkZagolovok5"/>
              <w:spacing w:before="0" w:after="0" w:line="240" w:lineRule="auto"/>
              <w:rPr>
                <w:rFonts w:ascii="Times New Roman" w:hAnsi="Times New Roman" w:cs="Times New Roman"/>
                <w:b w:val="0"/>
                <w:sz w:val="24"/>
                <w:szCs w:val="24"/>
                <w:lang w:val="ky-KG"/>
              </w:rPr>
            </w:pPr>
          </w:p>
          <w:p w:rsidR="004978A9" w:rsidRPr="00684413" w:rsidRDefault="004978A9" w:rsidP="00684413">
            <w:pPr>
              <w:pStyle w:val="tkZagolovok5"/>
              <w:spacing w:before="0" w:after="0" w:line="240" w:lineRule="auto"/>
              <w:rPr>
                <w:rFonts w:ascii="Times New Roman" w:hAnsi="Times New Roman" w:cs="Times New Roman"/>
                <w:b w:val="0"/>
                <w:sz w:val="24"/>
                <w:szCs w:val="24"/>
                <w:lang w:val="ky-KG"/>
              </w:rPr>
            </w:pPr>
          </w:p>
          <w:p w:rsidR="004978A9" w:rsidRPr="00684413" w:rsidRDefault="004978A9" w:rsidP="00684413">
            <w:pPr>
              <w:pStyle w:val="tkZagolovok5"/>
              <w:spacing w:before="0" w:after="0" w:line="240" w:lineRule="auto"/>
              <w:rPr>
                <w:rFonts w:ascii="Times New Roman" w:hAnsi="Times New Roman" w:cs="Times New Roman"/>
                <w:b w:val="0"/>
                <w:sz w:val="24"/>
                <w:szCs w:val="24"/>
                <w:lang w:val="ky-KG"/>
              </w:rPr>
            </w:pPr>
          </w:p>
          <w:p w:rsidR="004978A9" w:rsidRPr="00684413" w:rsidRDefault="004978A9" w:rsidP="00684413">
            <w:pPr>
              <w:pStyle w:val="tkZagolovok5"/>
              <w:spacing w:before="0" w:after="0" w:line="240" w:lineRule="auto"/>
              <w:rPr>
                <w:rFonts w:ascii="Times New Roman" w:hAnsi="Times New Roman" w:cs="Times New Roman"/>
                <w:b w:val="0"/>
                <w:sz w:val="24"/>
                <w:szCs w:val="24"/>
                <w:lang w:val="ky-KG"/>
              </w:rPr>
            </w:pP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2-1. Лотоктордон, соода орундарынан товарларды сатып базарларда ишкердик ишин жүргүзгөн жеке ишкерлер үчүн камсыздандыруу төгүмдөрүнүн тарифтери өткөн календардык жыл үчүн республиканын райондорунда жана шаарларында түзүлгөн орточо айлык эмгек акынын өлчөмүнөн эсептелген 3 пайыздан кем эмес өлчөмдө ай сайын белгиленет.</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Камсыздандыруу төгүмдөрүнүн суммаларын фонддор боюнча бөлүштүрүү төмөнкүдөй өлчөмдөрдө жүзөгө ашырылат:</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Пенсиялык фондго - 89,75 пайыз;</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Милдеттүү медициналык камсыздандыруу фондуна - 10 пайыз.</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Эмгекчилердин ден соолугун чыңдоо фондуна - 0,25 пайыз.</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 xml:space="preserve">Камсыздандыруу төгүмдөрүн төлөө Кыргыз Республикасынын </w:t>
            </w:r>
            <w:r w:rsidR="00AA0956" w:rsidRPr="00684413">
              <w:rPr>
                <w:rFonts w:ascii="Times New Roman" w:hAnsi="Times New Roman"/>
                <w:b/>
                <w:bCs/>
                <w:sz w:val="24"/>
                <w:szCs w:val="24"/>
                <w:lang w:val="ky-KG"/>
              </w:rPr>
              <w:t>Министрлер Кабинети</w:t>
            </w:r>
            <w:r w:rsidR="00AA0956" w:rsidRPr="00684413">
              <w:rPr>
                <w:rFonts w:ascii="Times New Roman" w:eastAsia="Times New Roman" w:hAnsi="Times New Roman"/>
                <w:sz w:val="24"/>
                <w:szCs w:val="24"/>
                <w:lang w:val="ky-KG" w:eastAsia="ru-RU"/>
              </w:rPr>
              <w:t xml:space="preserve"> </w:t>
            </w:r>
            <w:r w:rsidRPr="00684413">
              <w:rPr>
                <w:rFonts w:ascii="Times New Roman" w:eastAsia="Times New Roman" w:hAnsi="Times New Roman"/>
                <w:sz w:val="24"/>
                <w:szCs w:val="24"/>
                <w:lang w:val="ky-KG" w:eastAsia="ru-RU"/>
              </w:rPr>
              <w:t>тарабынан белгиленген тартипте жүзөгө ашырылат.</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 xml:space="preserve">3. Жалданма кызматкерлердин эмгегин пайдалануучу жеке ишкерлер жалданган кызматкерлер үчүн камсыздандыруу төгүмдөрүн эсептөөнү, төлөөнү жана фонддор боюнча бөлүштүрүүнү, текстиль жана тигүү өндүрүшүндө алектенген жалданган кызматкерлерин копшогондо, ушул Мыйзамдын </w:t>
            </w:r>
            <w:r w:rsidR="0069089E">
              <w:fldChar w:fldCharType="begin"/>
            </w:r>
            <w:r w:rsidR="0069089E" w:rsidRPr="0069089E">
              <w:rPr>
                <w:lang w:val="ky-KG"/>
              </w:rPr>
              <w:instrText xml:space="preserve"> HYPERLINK "file:///C:\\Users\\g.kaparova.GKAPAROVA\\AppData\\Local\\Temp\\Toktom\\04e08e24-3d19-4cd1-aba6-42899f2b8523\\document.htm" \l "st_2" </w:instrText>
            </w:r>
            <w:r w:rsidR="0069089E">
              <w:fldChar w:fldCharType="separate"/>
            </w:r>
            <w:r w:rsidRPr="00684413">
              <w:rPr>
                <w:rStyle w:val="a4"/>
                <w:rFonts w:ascii="Times New Roman" w:eastAsia="Times New Roman" w:hAnsi="Times New Roman"/>
                <w:color w:val="auto"/>
                <w:sz w:val="24"/>
                <w:szCs w:val="24"/>
                <w:u w:val="none"/>
                <w:lang w:val="ky-KG" w:eastAsia="ru-RU"/>
              </w:rPr>
              <w:t>2-статьясына</w:t>
            </w:r>
            <w:r w:rsidR="0069089E">
              <w:rPr>
                <w:rStyle w:val="a4"/>
                <w:rFonts w:ascii="Times New Roman" w:eastAsia="Times New Roman" w:hAnsi="Times New Roman"/>
                <w:color w:val="auto"/>
                <w:sz w:val="24"/>
                <w:szCs w:val="24"/>
                <w:u w:val="none"/>
                <w:lang w:val="ky-KG" w:eastAsia="ru-RU"/>
              </w:rPr>
              <w:fldChar w:fldCharType="end"/>
            </w:r>
            <w:r w:rsidRPr="00684413">
              <w:rPr>
                <w:rFonts w:ascii="Times New Roman" w:eastAsia="Times New Roman" w:hAnsi="Times New Roman"/>
                <w:sz w:val="24"/>
                <w:szCs w:val="24"/>
                <w:lang w:val="ky-KG" w:eastAsia="ru-RU"/>
              </w:rPr>
              <w:t xml:space="preserve"> ылайык жүргүзүшөт.</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 xml:space="preserve">Текстиль жана тигүү өндүрүшүндө иштеген жеке ишкерлер жана алардын жалданган кызматкерлери үчүн камсыздандыруу </w:t>
            </w:r>
            <w:r w:rsidRPr="00684413">
              <w:rPr>
                <w:rFonts w:ascii="Times New Roman" w:eastAsia="Times New Roman" w:hAnsi="Times New Roman"/>
                <w:sz w:val="24"/>
                <w:szCs w:val="24"/>
                <w:lang w:val="ky-KG" w:eastAsia="ru-RU"/>
              </w:rPr>
              <w:lastRenderedPageBreak/>
              <w:t>төгүмдөрүнүн тарифтери төмөнкүдөй белгиленет:</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а) иш берүүчүлөр үчүн - орточо айлык акынын өлчөмүнүн 40 пайызынан эсептелгенде, ай сайын 6 пайыз өлчөмүндө.</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Камсыздандыруу төгүмдөрүнүн суммаларын фонддор боюнча бөлүштүрүү төмөндөгүдөй өлчөмдөрдө жүргүзүлөт:</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Пенсиялык фондго - 4,75 пайыз;</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Милдеттүү медициналык камсыздандыруу фондуна - 1 пайыз;</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Эмгекчилердин ден соолугун чыңдоо фондуна - 0,25 пайыз;</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б) кызматкерлер үчүн, пенсионер-кызматкерлерди жана I, II топтогу майып-кызматкерлерди кошпогондо, - орточо айлык акынын өлчөмүнүн 40 пайызынан эсептелгенде, ай сайын 6 пайыз өлчөмүндө.</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Камсыздандыруу төгүмдөрүнүн суммаларын фонддор боюнча бөлүштүрүү төмөндөгүдөй өлчөмдөрдө жүргүзүлөт:</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Пенсиялык фондго - 4 пайыз;</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Мамлекеттик пенсиялык топтоо фондуна - 2 пайыз;</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б-1) орточо айлык акынын өлчөмүнүн 40 пайызынан эсептелгенде, ай сайын пенсионер-кызматкерлер үчүн Пенсиялык фондго - 4 пайыз өлчөмүндө;</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I жана II топтордогу майып-кызматкерлер үчүн (Улуу Ата Мекендик согуштун майыптарынан жана аларга теңештирилген адамдардан тышкары) - каржылоо булактарына карабастан, алардын пайдасына чегерилген төлөмдөрдүн бардык түрлөрүнөн ай сайын, -  Пенсиялык фондго 2 пайыз өлчөмүндө;</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 xml:space="preserve">ушул Мыйзамдын </w:t>
            </w:r>
            <w:r w:rsidR="0069089E">
              <w:fldChar w:fldCharType="begin"/>
            </w:r>
            <w:r w:rsidR="0069089E" w:rsidRPr="0069089E">
              <w:rPr>
                <w:lang w:val="ky-KG"/>
              </w:rPr>
              <w:instrText xml:space="preserve"> HYPERLINK "file:///C:\\Users\\g.kaparova.GKAPAROVA\\AppData\\Local\\Temp\\Toktom\\04e08e24-3d19-4cd1-aba6-42899f2b8523\\document.htm" \l "st_11-1" </w:instrText>
            </w:r>
            <w:r w:rsidR="0069089E">
              <w:fldChar w:fldCharType="separate"/>
            </w:r>
            <w:r w:rsidRPr="00684413">
              <w:rPr>
                <w:rStyle w:val="a4"/>
                <w:rFonts w:ascii="Times New Roman" w:eastAsia="Times New Roman" w:hAnsi="Times New Roman"/>
                <w:color w:val="auto"/>
                <w:sz w:val="24"/>
                <w:szCs w:val="24"/>
                <w:u w:val="none"/>
                <w:lang w:val="ky-KG" w:eastAsia="ru-RU"/>
              </w:rPr>
              <w:t>11-1-статьясынын</w:t>
            </w:r>
            <w:r w:rsidR="0069089E">
              <w:rPr>
                <w:rStyle w:val="a4"/>
                <w:rFonts w:ascii="Times New Roman" w:eastAsia="Times New Roman" w:hAnsi="Times New Roman"/>
                <w:color w:val="auto"/>
                <w:sz w:val="24"/>
                <w:szCs w:val="24"/>
                <w:u w:val="none"/>
                <w:lang w:val="ky-KG" w:eastAsia="ru-RU"/>
              </w:rPr>
              <w:fldChar w:fldCharType="end"/>
            </w:r>
            <w:r w:rsidRPr="00684413">
              <w:rPr>
                <w:rFonts w:ascii="Times New Roman" w:eastAsia="Times New Roman" w:hAnsi="Times New Roman"/>
                <w:sz w:val="24"/>
                <w:szCs w:val="24"/>
                <w:lang w:val="ky-KG" w:eastAsia="ru-RU"/>
              </w:rPr>
              <w:t xml:space="preserve"> </w:t>
            </w:r>
            <w:r w:rsidR="00492923" w:rsidRPr="00684413">
              <w:rPr>
                <w:rFonts w:ascii="Times New Roman" w:hAnsi="Times New Roman"/>
                <w:bCs/>
                <w:sz w:val="24"/>
                <w:szCs w:val="24"/>
                <w:lang w:val="ky-KG"/>
              </w:rPr>
              <w:t>«</w:t>
            </w:r>
            <w:r w:rsidRPr="00684413">
              <w:rPr>
                <w:rFonts w:ascii="Times New Roman" w:eastAsia="Times New Roman" w:hAnsi="Times New Roman"/>
                <w:sz w:val="24"/>
                <w:szCs w:val="24"/>
                <w:lang w:val="ky-KG" w:eastAsia="ru-RU"/>
              </w:rPr>
              <w:t>а</w:t>
            </w:r>
            <w:r w:rsidR="00492923" w:rsidRPr="00684413">
              <w:rPr>
                <w:rFonts w:ascii="Times New Roman" w:hAnsi="Times New Roman"/>
                <w:sz w:val="24"/>
                <w:szCs w:val="24"/>
                <w:lang w:val="ky-KG"/>
              </w:rPr>
              <w:t>»</w:t>
            </w:r>
            <w:r w:rsidRPr="00684413">
              <w:rPr>
                <w:rFonts w:ascii="Times New Roman" w:eastAsia="Times New Roman" w:hAnsi="Times New Roman"/>
                <w:sz w:val="24"/>
                <w:szCs w:val="24"/>
                <w:lang w:val="ky-KG" w:eastAsia="ru-RU"/>
              </w:rPr>
              <w:t xml:space="preserve"> пунктунда көрсөтүлгөн жалданган кызматкерлер үчүн Пенсиялык фондго - 6 пайыз өлчөмүндө.</w:t>
            </w:r>
          </w:p>
          <w:p w:rsidR="004978A9" w:rsidRPr="00684413" w:rsidRDefault="004978A9"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 xml:space="preserve">Камсыздандыруу төгүмдөрүн төлөө Кыргыз Республикасынын </w:t>
            </w:r>
            <w:r w:rsidR="00AA0956" w:rsidRPr="00684413">
              <w:rPr>
                <w:rFonts w:ascii="Times New Roman" w:hAnsi="Times New Roman"/>
                <w:b/>
                <w:bCs/>
                <w:sz w:val="24"/>
                <w:szCs w:val="24"/>
                <w:lang w:val="ky-KG"/>
              </w:rPr>
              <w:t>Министрлер Кабинети</w:t>
            </w:r>
            <w:r w:rsidR="00AA0956" w:rsidRPr="00684413">
              <w:rPr>
                <w:rFonts w:ascii="Times New Roman" w:eastAsia="Times New Roman" w:hAnsi="Times New Roman"/>
                <w:sz w:val="24"/>
                <w:szCs w:val="24"/>
                <w:lang w:val="ky-KG" w:eastAsia="ru-RU"/>
              </w:rPr>
              <w:t xml:space="preserve"> </w:t>
            </w:r>
            <w:r w:rsidRPr="00684413">
              <w:rPr>
                <w:rFonts w:ascii="Times New Roman" w:eastAsia="Times New Roman" w:hAnsi="Times New Roman"/>
                <w:sz w:val="24"/>
                <w:szCs w:val="24"/>
                <w:lang w:val="ky-KG" w:eastAsia="ru-RU"/>
              </w:rPr>
              <w:t>тарабынан белгиленген тартипте жүзөгө ашырылат.</w:t>
            </w:r>
          </w:p>
          <w:p w:rsidR="004978A9" w:rsidRPr="00684413" w:rsidRDefault="004978A9" w:rsidP="00684413">
            <w:pPr>
              <w:pStyle w:val="tkZagolovok5"/>
              <w:spacing w:before="0" w:after="0" w:line="240" w:lineRule="auto"/>
              <w:rPr>
                <w:rFonts w:ascii="Times New Roman" w:hAnsi="Times New Roman" w:cs="Times New Roman"/>
                <w:b w:val="0"/>
                <w:sz w:val="24"/>
                <w:szCs w:val="24"/>
                <w:lang w:val="ky-KG"/>
              </w:rPr>
            </w:pPr>
          </w:p>
        </w:tc>
      </w:tr>
      <w:tr w:rsidR="002124F6" w:rsidRPr="0069089E" w:rsidTr="00AA0956">
        <w:trPr>
          <w:trHeight w:val="699"/>
        </w:trPr>
        <w:tc>
          <w:tcPr>
            <w:tcW w:w="7620" w:type="dxa"/>
            <w:shd w:val="clear" w:color="auto" w:fill="auto"/>
          </w:tcPr>
          <w:p w:rsidR="00A94C7D" w:rsidRPr="00684413" w:rsidRDefault="00A94C7D" w:rsidP="00684413">
            <w:pPr>
              <w:pStyle w:val="tkTekst"/>
              <w:spacing w:after="0" w:line="240" w:lineRule="auto"/>
              <w:rPr>
                <w:rFonts w:ascii="Times New Roman" w:hAnsi="Times New Roman" w:cs="Times New Roman"/>
                <w:b/>
                <w:bCs/>
                <w:sz w:val="24"/>
                <w:szCs w:val="24"/>
                <w:lang w:val="ky-KG"/>
              </w:rPr>
            </w:pPr>
            <w:r w:rsidRPr="00684413">
              <w:rPr>
                <w:rFonts w:ascii="Times New Roman" w:hAnsi="Times New Roman" w:cs="Times New Roman"/>
                <w:b/>
                <w:bCs/>
                <w:sz w:val="24"/>
                <w:szCs w:val="24"/>
                <w:lang w:val="ky-KG"/>
              </w:rPr>
              <w:lastRenderedPageBreak/>
              <w:t>7-статья. Төлөөчүлөрдүн айрым категориялары үчүн камсыздандыруу төгүмдөрүнүн тарифтеринин ставкасы</w:t>
            </w:r>
          </w:p>
          <w:p w:rsidR="002124F6" w:rsidRPr="00684413" w:rsidRDefault="002124F6" w:rsidP="00684413">
            <w:pPr>
              <w:widowControl w:val="0"/>
              <w:autoSpaceDE w:val="0"/>
              <w:autoSpaceDN w:val="0"/>
              <w:adjustRightInd w:val="0"/>
              <w:spacing w:after="0" w:line="240" w:lineRule="auto"/>
              <w:jc w:val="center"/>
              <w:rPr>
                <w:rFonts w:ascii="Times New Roman" w:hAnsi="Times New Roman"/>
                <w:sz w:val="24"/>
                <w:szCs w:val="24"/>
                <w:lang w:val="ky-KG"/>
              </w:rPr>
            </w:pPr>
          </w:p>
          <w:p w:rsidR="00C9282C" w:rsidRPr="00684413" w:rsidRDefault="00C9282C"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lastRenderedPageBreak/>
              <w:t>1. Кыймылдуу мүлктөрдү жана кыймылсыз мүлктөрдү (айыл чарба жерлеринен тышкары) ижарага берүүдөн киреше алуучу жеке ишкерлер жана жеке жактар камсыздандыруу төгүмдөрүн орточо айлык эмгек акынын өлчөмүнүн 10 пайызынан кем эмес өлчөмдө ай сайын төлөйт.</w:t>
            </w:r>
          </w:p>
          <w:p w:rsidR="00C9282C" w:rsidRPr="00684413" w:rsidRDefault="00C9282C"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Камсыздандыруу төгүмдөрүнүн суммаларын фонддор боюнча бөлүштүрүү төмөнкүдөй өлчөмдөрдө жүргүзүлөт:</w:t>
            </w:r>
          </w:p>
          <w:p w:rsidR="00C9282C" w:rsidRPr="00684413" w:rsidRDefault="00C9282C"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Пенсиялык фондго - 8,75 пайыз;</w:t>
            </w:r>
          </w:p>
          <w:p w:rsidR="00C9282C" w:rsidRPr="00684413" w:rsidRDefault="00C9282C"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Милдеттүү медициналык камсыздандыруу фондуна - 1 пайыз;</w:t>
            </w:r>
          </w:p>
          <w:p w:rsidR="00C9282C" w:rsidRPr="00684413" w:rsidRDefault="00C9282C" w:rsidP="00684413">
            <w:pPr>
              <w:spacing w:after="0" w:line="240" w:lineRule="auto"/>
              <w:ind w:firstLine="567"/>
              <w:jc w:val="both"/>
              <w:rPr>
                <w:rFonts w:ascii="Times New Roman" w:eastAsia="Times New Roman" w:hAnsi="Times New Roman"/>
                <w:sz w:val="24"/>
                <w:szCs w:val="24"/>
                <w:lang w:eastAsia="ru-RU"/>
              </w:rPr>
            </w:pPr>
            <w:r w:rsidRPr="00684413">
              <w:rPr>
                <w:rFonts w:ascii="Times New Roman" w:eastAsia="Times New Roman" w:hAnsi="Times New Roman"/>
                <w:sz w:val="24"/>
                <w:szCs w:val="24"/>
                <w:lang w:val="ky-KG" w:eastAsia="ru-RU"/>
              </w:rPr>
              <w:t>Эмгекчилердин ден соолугун чыңдоо фондуна - 0,25 пайыз.</w:t>
            </w:r>
          </w:p>
          <w:p w:rsidR="00C9282C" w:rsidRPr="00684413" w:rsidRDefault="00C9282C" w:rsidP="00684413">
            <w:pPr>
              <w:spacing w:after="0" w:line="240" w:lineRule="auto"/>
              <w:ind w:firstLine="567"/>
              <w:jc w:val="both"/>
              <w:rPr>
                <w:rFonts w:ascii="Times New Roman" w:eastAsia="Times New Roman" w:hAnsi="Times New Roman"/>
                <w:sz w:val="24"/>
                <w:szCs w:val="24"/>
                <w:lang w:eastAsia="ru-RU"/>
              </w:rPr>
            </w:pPr>
            <w:r w:rsidRPr="00684413">
              <w:rPr>
                <w:rFonts w:ascii="Times New Roman" w:eastAsia="Times New Roman" w:hAnsi="Times New Roman"/>
                <w:sz w:val="24"/>
                <w:szCs w:val="24"/>
                <w:lang w:val="ky-KG" w:eastAsia="ru-RU"/>
              </w:rPr>
              <w:t xml:space="preserve">2. Жер үлүшүнө жана/же айыл чарба багытындагы жер участогуна же анын бир бөлүгүнө ээ болгон, бирок дыйкан (фермердик) чарбасынын мүчөсү болуп саналбаган же өзүнүн жер үлүшүн жана/же участогун же анын бир бөлүгүн ижарага берүү менен киреше алган жеке жактар үчүн, ошондой эле дыйкан (фермердик) чарбалардын жерлеринин ижарачылары - жеке жактар үчүн камсыздандыруу төгүмдөрүнүн тарифтери ушул Мыйзамдын </w:t>
            </w:r>
            <w:r w:rsidR="0069089E" w:rsidRPr="00356507">
              <w:fldChar w:fldCharType="begin"/>
            </w:r>
            <w:r w:rsidR="0069089E" w:rsidRPr="00356507">
              <w:instrText xml:space="preserve"> HYPERLINK "file:///C:\\Users\\g.kaparova.GKAPAROVA\\AppData\\Local\\Temp\\Toktom\\04e08e24-3d19-4cd1-aba6-42899f2b8523\\document.htm" \l "st_5" </w:instrText>
            </w:r>
            <w:r w:rsidR="0069089E" w:rsidRPr="00356507">
              <w:fldChar w:fldCharType="separate"/>
            </w:r>
            <w:r w:rsidRPr="00356507">
              <w:rPr>
                <w:rFonts w:ascii="Times New Roman" w:eastAsia="Times New Roman" w:hAnsi="Times New Roman"/>
                <w:sz w:val="24"/>
                <w:szCs w:val="24"/>
                <w:lang w:val="ky-KG" w:eastAsia="ru-RU"/>
              </w:rPr>
              <w:t>5-статьясынын</w:t>
            </w:r>
            <w:r w:rsidR="0069089E" w:rsidRPr="00356507">
              <w:rPr>
                <w:rFonts w:ascii="Times New Roman" w:eastAsia="Times New Roman" w:hAnsi="Times New Roman"/>
                <w:sz w:val="24"/>
                <w:szCs w:val="24"/>
                <w:lang w:val="ky-KG" w:eastAsia="ru-RU"/>
              </w:rPr>
              <w:fldChar w:fldCharType="end"/>
            </w:r>
            <w:r w:rsidRPr="00356507">
              <w:rPr>
                <w:rFonts w:ascii="Times New Roman" w:eastAsia="Times New Roman" w:hAnsi="Times New Roman"/>
                <w:sz w:val="24"/>
                <w:szCs w:val="24"/>
                <w:lang w:val="ky-KG" w:eastAsia="ru-RU"/>
              </w:rPr>
              <w:t xml:space="preserve"> 2-пунктуна ылайы</w:t>
            </w:r>
            <w:r w:rsidRPr="00684413">
              <w:rPr>
                <w:rFonts w:ascii="Times New Roman" w:eastAsia="Times New Roman" w:hAnsi="Times New Roman"/>
                <w:sz w:val="24"/>
                <w:szCs w:val="24"/>
                <w:lang w:val="ky-KG" w:eastAsia="ru-RU"/>
              </w:rPr>
              <w:t>к белгиленет.</w:t>
            </w:r>
          </w:p>
          <w:p w:rsidR="00C9282C" w:rsidRPr="00684413" w:rsidRDefault="00C9282C"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 xml:space="preserve">3. Жеке жактарга Мамлекеттик фонддогу айыл чарба жерлеринен (жайыттарды кошпогондо) жерлерди, токой фондусунун участокторун ижарага берүүдө, камсыздандыруу төгүмдөрү жерди, участокту ижарага алуучу тарабынан ушул Мыйзамдын </w:t>
            </w:r>
            <w:r w:rsidR="0069089E">
              <w:fldChar w:fldCharType="begin"/>
            </w:r>
            <w:r w:rsidR="0069089E">
              <w:instrText xml:space="preserve"> HYPERLINK "file:///C:\\Users\\g.kaparova.GKAPAROVA\\AppData\\Local\\Temp\\Toktom\\04e08e24-3d19-4cd1-aba6-42899f2b8523\\document.htm" \l "st_5" </w:instrText>
            </w:r>
            <w:r w:rsidR="0069089E">
              <w:fldChar w:fldCharType="separate"/>
            </w:r>
            <w:r w:rsidRPr="00684413">
              <w:rPr>
                <w:rFonts w:ascii="Times New Roman" w:eastAsia="Times New Roman" w:hAnsi="Times New Roman"/>
                <w:sz w:val="24"/>
                <w:szCs w:val="24"/>
                <w:lang w:val="ky-KG" w:eastAsia="ru-RU"/>
              </w:rPr>
              <w:t>5-статьясынын</w:t>
            </w:r>
            <w:r w:rsidR="0069089E">
              <w:rPr>
                <w:rFonts w:ascii="Times New Roman" w:eastAsia="Times New Roman" w:hAnsi="Times New Roman"/>
                <w:sz w:val="24"/>
                <w:szCs w:val="24"/>
                <w:lang w:val="ky-KG" w:eastAsia="ru-RU"/>
              </w:rPr>
              <w:fldChar w:fldCharType="end"/>
            </w:r>
            <w:r w:rsidRPr="00684413">
              <w:rPr>
                <w:rFonts w:ascii="Times New Roman" w:eastAsia="Times New Roman" w:hAnsi="Times New Roman"/>
                <w:sz w:val="24"/>
                <w:szCs w:val="24"/>
                <w:lang w:val="ky-KG" w:eastAsia="ru-RU"/>
              </w:rPr>
              <w:t xml:space="preserve"> 2-пунктуна ылайык белгиленген өлчөмдө жана тартипте төлөнөт. Мында токой фондусунун участоктору үчүн камсыздандыруу төгүмдөрүнүн тарифтери айыл чарба жерлерин пайдалангандыгы үчүн көп жылдык өсүмдүктөргө каралган жер салыгынын базалык ченине теңештирилет.</w:t>
            </w:r>
          </w:p>
          <w:p w:rsidR="00C9282C" w:rsidRPr="00356507" w:rsidRDefault="00C9282C"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 xml:space="preserve">Жеке жактарга жайыттарды пайдалануу укугу берилгенде камсыздандыруу </w:t>
            </w:r>
            <w:r w:rsidRPr="00356507">
              <w:rPr>
                <w:rFonts w:ascii="Times New Roman" w:eastAsia="Times New Roman" w:hAnsi="Times New Roman"/>
                <w:sz w:val="24"/>
                <w:szCs w:val="24"/>
                <w:lang w:val="ky-KG" w:eastAsia="ru-RU"/>
              </w:rPr>
              <w:t xml:space="preserve">төгүмдөрү жайыт пайдалануучулар тарабынан ушул Мыйзамдын </w:t>
            </w:r>
            <w:r w:rsidR="0069089E" w:rsidRPr="00356507">
              <w:fldChar w:fldCharType="begin"/>
            </w:r>
            <w:r w:rsidR="0069089E" w:rsidRPr="00356507">
              <w:rPr>
                <w:lang w:val="ky-KG"/>
              </w:rPr>
              <w:instrText xml:space="preserve"> HYPERLINK "file:///C:\\Users\\g.kaparova.GKAPAROVA\\AppData\\Local\\Temp\\Toktom\\04e08e24-3d19-4cd1-aba6-42899f2b8523\\document.htm" \l "st_5" </w:instrText>
            </w:r>
            <w:r w:rsidR="0069089E" w:rsidRPr="00356507">
              <w:fldChar w:fldCharType="separate"/>
            </w:r>
            <w:r w:rsidRPr="00356507">
              <w:rPr>
                <w:rFonts w:ascii="Times New Roman" w:eastAsia="Times New Roman" w:hAnsi="Times New Roman"/>
                <w:sz w:val="24"/>
                <w:szCs w:val="24"/>
                <w:lang w:val="ky-KG" w:eastAsia="ru-RU"/>
              </w:rPr>
              <w:t>5-статьясынын</w:t>
            </w:r>
            <w:r w:rsidR="0069089E" w:rsidRPr="00356507">
              <w:rPr>
                <w:rFonts w:ascii="Times New Roman" w:eastAsia="Times New Roman" w:hAnsi="Times New Roman"/>
                <w:sz w:val="24"/>
                <w:szCs w:val="24"/>
                <w:lang w:val="ky-KG" w:eastAsia="ru-RU"/>
              </w:rPr>
              <w:fldChar w:fldCharType="end"/>
            </w:r>
            <w:r w:rsidRPr="00356507">
              <w:rPr>
                <w:rFonts w:ascii="Times New Roman" w:eastAsia="Times New Roman" w:hAnsi="Times New Roman"/>
                <w:sz w:val="24"/>
                <w:szCs w:val="24"/>
                <w:lang w:val="ky-KG" w:eastAsia="ru-RU"/>
              </w:rPr>
              <w:t xml:space="preserve"> 2-пунктуна ылайык белгиленген өлчөмдө жана тартипте төлөнөт.</w:t>
            </w:r>
          </w:p>
          <w:p w:rsidR="00C9282C" w:rsidRPr="00684413" w:rsidRDefault="00C9282C"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4. Юридикалык жакты түзбөстөн өз ишин жүзөгө ашырган жеке жактар, берилген лицензиялардын негизинде иштегендер, ошондой эле гонорар (сыйакы) алгандар алган гонорарынын (сыйакынын) 10 пайызынан кем эмес өлчөмүндө камсыздандыруу төгүмдөрүн төлөшөт.</w:t>
            </w:r>
          </w:p>
          <w:p w:rsidR="00C9282C" w:rsidRPr="00684413" w:rsidRDefault="00C9282C"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 xml:space="preserve">Камсыздандыруу төгүмдөрүнүн суммаларын фонддор боюнча </w:t>
            </w:r>
            <w:r w:rsidRPr="00684413">
              <w:rPr>
                <w:rFonts w:ascii="Times New Roman" w:eastAsia="Times New Roman" w:hAnsi="Times New Roman"/>
                <w:sz w:val="24"/>
                <w:szCs w:val="24"/>
                <w:lang w:val="ky-KG" w:eastAsia="ru-RU"/>
              </w:rPr>
              <w:lastRenderedPageBreak/>
              <w:t>бөлүштүрүү төмөнкүдөй өлчөмдөрдө жүргүзүлөт:</w:t>
            </w:r>
          </w:p>
          <w:p w:rsidR="00C9282C" w:rsidRPr="00684413" w:rsidRDefault="00C9282C"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Пенсиялык фондго - 90 пайыз;</w:t>
            </w:r>
          </w:p>
          <w:p w:rsidR="00C9282C" w:rsidRPr="00684413" w:rsidRDefault="00C9282C" w:rsidP="00684413">
            <w:pPr>
              <w:spacing w:after="0" w:line="240" w:lineRule="auto"/>
              <w:ind w:firstLine="567"/>
              <w:jc w:val="both"/>
              <w:rPr>
                <w:rFonts w:ascii="Times New Roman" w:eastAsia="Times New Roman" w:hAnsi="Times New Roman"/>
                <w:sz w:val="24"/>
                <w:szCs w:val="24"/>
                <w:lang w:val="ky-KG" w:eastAsia="ru-RU"/>
              </w:rPr>
            </w:pPr>
            <w:r w:rsidRPr="00684413">
              <w:rPr>
                <w:rFonts w:ascii="Times New Roman" w:eastAsia="Times New Roman" w:hAnsi="Times New Roman"/>
                <w:sz w:val="24"/>
                <w:szCs w:val="24"/>
                <w:lang w:val="ky-KG" w:eastAsia="ru-RU"/>
              </w:rPr>
              <w:t>Милдеттүү медициналык камсыздандыруу фондуна - 10 пайыз.</w:t>
            </w:r>
          </w:p>
          <w:p w:rsidR="002124F6" w:rsidRPr="00684413" w:rsidRDefault="002124F6" w:rsidP="00684413">
            <w:pPr>
              <w:widowControl w:val="0"/>
              <w:autoSpaceDE w:val="0"/>
              <w:autoSpaceDN w:val="0"/>
              <w:adjustRightInd w:val="0"/>
              <w:spacing w:after="0" w:line="240" w:lineRule="auto"/>
              <w:jc w:val="center"/>
              <w:rPr>
                <w:rFonts w:ascii="Times New Roman" w:hAnsi="Times New Roman"/>
                <w:sz w:val="24"/>
                <w:szCs w:val="24"/>
                <w:lang w:val="ky-KG"/>
              </w:rPr>
            </w:pPr>
          </w:p>
          <w:p w:rsidR="002124F6" w:rsidRPr="00684413" w:rsidRDefault="002124F6" w:rsidP="00684413">
            <w:pPr>
              <w:widowControl w:val="0"/>
              <w:autoSpaceDE w:val="0"/>
              <w:autoSpaceDN w:val="0"/>
              <w:adjustRightInd w:val="0"/>
              <w:spacing w:after="0" w:line="240" w:lineRule="auto"/>
              <w:jc w:val="center"/>
              <w:rPr>
                <w:rFonts w:ascii="Times New Roman" w:hAnsi="Times New Roman"/>
                <w:sz w:val="24"/>
                <w:szCs w:val="24"/>
                <w:lang w:val="ky-KG"/>
              </w:rPr>
            </w:pPr>
          </w:p>
          <w:p w:rsidR="002124F6" w:rsidRPr="00684413" w:rsidRDefault="002124F6" w:rsidP="00684413">
            <w:pPr>
              <w:widowControl w:val="0"/>
              <w:autoSpaceDE w:val="0"/>
              <w:autoSpaceDN w:val="0"/>
              <w:adjustRightInd w:val="0"/>
              <w:spacing w:after="0" w:line="240" w:lineRule="auto"/>
              <w:jc w:val="center"/>
              <w:rPr>
                <w:rFonts w:ascii="Times New Roman" w:hAnsi="Times New Roman"/>
                <w:sz w:val="24"/>
                <w:szCs w:val="24"/>
                <w:lang w:val="ky-KG"/>
              </w:rPr>
            </w:pPr>
          </w:p>
          <w:p w:rsidR="002124F6" w:rsidRPr="00684413" w:rsidRDefault="002124F6" w:rsidP="00684413">
            <w:pPr>
              <w:widowControl w:val="0"/>
              <w:autoSpaceDE w:val="0"/>
              <w:autoSpaceDN w:val="0"/>
              <w:adjustRightInd w:val="0"/>
              <w:spacing w:after="0" w:line="240" w:lineRule="auto"/>
              <w:jc w:val="center"/>
              <w:rPr>
                <w:rFonts w:ascii="Times New Roman" w:hAnsi="Times New Roman"/>
                <w:sz w:val="24"/>
                <w:szCs w:val="24"/>
                <w:lang w:val="ky-KG"/>
              </w:rPr>
            </w:pPr>
          </w:p>
        </w:tc>
        <w:tc>
          <w:tcPr>
            <w:tcW w:w="7166" w:type="dxa"/>
          </w:tcPr>
          <w:p w:rsidR="00A94C7D" w:rsidRPr="00684413" w:rsidRDefault="00A94C7D" w:rsidP="00684413">
            <w:pPr>
              <w:pStyle w:val="tkTekst"/>
              <w:spacing w:after="0" w:line="240" w:lineRule="auto"/>
              <w:rPr>
                <w:rFonts w:ascii="Times New Roman" w:eastAsia="Calibri" w:hAnsi="Times New Roman" w:cs="Times New Roman"/>
                <w:b/>
                <w:bCs/>
                <w:sz w:val="24"/>
                <w:szCs w:val="24"/>
                <w:lang w:val="ky-KG" w:eastAsia="en-US"/>
              </w:rPr>
            </w:pPr>
            <w:r w:rsidRPr="00684413">
              <w:rPr>
                <w:rFonts w:ascii="Times New Roman" w:eastAsia="Calibri" w:hAnsi="Times New Roman" w:cs="Times New Roman"/>
                <w:b/>
                <w:bCs/>
                <w:sz w:val="24"/>
                <w:szCs w:val="24"/>
                <w:lang w:val="ky-KG" w:eastAsia="en-US"/>
              </w:rPr>
              <w:lastRenderedPageBreak/>
              <w:t>7-статья. Төлөөчүлөрдүн айрым категориялары үчүн камсыздандыруу төгүмдөрүнүн тарифтеринин ставкасы</w:t>
            </w:r>
          </w:p>
          <w:p w:rsidR="00C9282C" w:rsidRPr="00684413" w:rsidRDefault="00C9282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1. Кыймылдуу мүлктөрдү жана кыймылсыз мүлктөрдү (айыл </w:t>
            </w:r>
            <w:r w:rsidRPr="00684413">
              <w:rPr>
                <w:rFonts w:ascii="Times New Roman" w:hAnsi="Times New Roman" w:cs="Times New Roman"/>
                <w:sz w:val="24"/>
                <w:szCs w:val="24"/>
                <w:lang w:val="ky-KG"/>
              </w:rPr>
              <w:lastRenderedPageBreak/>
              <w:t>чарба жерлеринен тышкары) ижарага берүүдөн киреше алуучу жеке ишкерлер жана жеке жактар камсыздандыруу төгүмдөрүн орточо айлык эмгек акынын өлчөмүнүн 10 пайызынан кем эмес өлчөмдө ай сайын төлөйт.</w:t>
            </w:r>
          </w:p>
          <w:p w:rsidR="00C9282C" w:rsidRPr="00684413" w:rsidRDefault="00C9282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Камсыздандыруу төгүмдөрүнүн суммаларын фонддор боюнча бөлүштүрүү төмөнкүдөй өлчөмдөрдө жүргүзүлөт:</w:t>
            </w:r>
          </w:p>
          <w:p w:rsidR="00C9282C" w:rsidRPr="00684413" w:rsidRDefault="00C9282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Пенсиялык фондго - 8,75 пайыз;</w:t>
            </w:r>
          </w:p>
          <w:p w:rsidR="00C9282C" w:rsidRPr="00684413" w:rsidRDefault="00C9282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Милдеттүү медициналык камсыздандыруу фондуна - 1 пайыз;</w:t>
            </w:r>
          </w:p>
          <w:p w:rsidR="00C9282C" w:rsidRPr="00684413" w:rsidRDefault="00C9282C" w:rsidP="00684413">
            <w:pPr>
              <w:pStyle w:val="tkTekst"/>
              <w:spacing w:after="0" w:line="240" w:lineRule="auto"/>
              <w:rPr>
                <w:rFonts w:ascii="Times New Roman" w:hAnsi="Times New Roman" w:cs="Times New Roman"/>
                <w:sz w:val="24"/>
                <w:szCs w:val="24"/>
              </w:rPr>
            </w:pPr>
            <w:r w:rsidRPr="00684413">
              <w:rPr>
                <w:rFonts w:ascii="Times New Roman" w:hAnsi="Times New Roman" w:cs="Times New Roman"/>
                <w:sz w:val="24"/>
                <w:szCs w:val="24"/>
                <w:lang w:val="ky-KG"/>
              </w:rPr>
              <w:t>Эмгекчилердин ден соолугун чыңдоо фондуна - 0,25 пайыз.</w:t>
            </w:r>
          </w:p>
          <w:p w:rsidR="00C9282C" w:rsidRPr="00684413" w:rsidRDefault="00C9282C" w:rsidP="00684413">
            <w:pPr>
              <w:pStyle w:val="tkTekst"/>
              <w:spacing w:after="0" w:line="240" w:lineRule="auto"/>
              <w:rPr>
                <w:rFonts w:ascii="Times New Roman" w:hAnsi="Times New Roman" w:cs="Times New Roman"/>
                <w:sz w:val="24"/>
                <w:szCs w:val="24"/>
              </w:rPr>
            </w:pPr>
            <w:r w:rsidRPr="00684413">
              <w:rPr>
                <w:rFonts w:ascii="Times New Roman" w:hAnsi="Times New Roman" w:cs="Times New Roman"/>
                <w:sz w:val="24"/>
                <w:szCs w:val="24"/>
                <w:lang w:val="ky-KG"/>
              </w:rPr>
              <w:t xml:space="preserve">2. Жер үлүшүнө жана/же айыл чарба багытындагы жер участогуна же анын бир бөлүгүнө ээ болгон, бирок дыйкан (фермердик) чарбасынын мүчөсү болуп саналбаган же өзүнүн жер үлүшүн жана/же участогун же анын бир бөлүгүн ижарага берүү менен киреше алган жеке жактар үчүн, ошондой эле дыйкан (фермердик) чарбалардын жерлеринин ижарачылары - жеке жактар үчүн камсыздандыруу төгүмдөрүнүн тарифтери ушул Мыйзамдын </w:t>
            </w:r>
            <w:hyperlink r:id="rId9" w:anchor="st_5" w:history="1">
              <w:r w:rsidR="00356507" w:rsidRPr="0069089E">
                <w:rPr>
                  <w:rStyle w:val="a4"/>
                  <w:rFonts w:ascii="Times New Roman" w:hAnsi="Times New Roman" w:cs="Times New Roman"/>
                  <w:color w:val="auto"/>
                  <w:sz w:val="24"/>
                  <w:szCs w:val="24"/>
                  <w:u w:val="none"/>
                  <w:lang w:val="ky-KG"/>
                </w:rPr>
                <w:t>5-статьясынын</w:t>
              </w:r>
            </w:hyperlink>
            <w:r w:rsidR="00356507" w:rsidRPr="0069089E">
              <w:rPr>
                <w:rFonts w:ascii="Times New Roman" w:hAnsi="Times New Roman" w:cs="Times New Roman"/>
                <w:sz w:val="24"/>
                <w:szCs w:val="24"/>
                <w:lang w:val="ky-KG"/>
              </w:rPr>
              <w:t xml:space="preserve"> 2-пунктуна</w:t>
            </w:r>
            <w:r w:rsidR="00356507" w:rsidRPr="00684413">
              <w:rPr>
                <w:rFonts w:ascii="Times New Roman" w:hAnsi="Times New Roman" w:cs="Times New Roman"/>
                <w:b/>
                <w:bCs/>
                <w:sz w:val="24"/>
                <w:szCs w:val="24"/>
                <w:lang w:val="ky-KG"/>
              </w:rPr>
              <w:t xml:space="preserve"> жана</w:t>
            </w:r>
            <w:r w:rsidR="00356507">
              <w:rPr>
                <w:rFonts w:ascii="Times New Roman" w:hAnsi="Times New Roman" w:cs="Times New Roman"/>
                <w:b/>
                <w:bCs/>
                <w:sz w:val="24"/>
                <w:szCs w:val="24"/>
                <w:lang w:val="ky-KG"/>
              </w:rPr>
              <w:t xml:space="preserve"> 11-статьясынын</w:t>
            </w:r>
            <w:r w:rsidR="00356507" w:rsidRPr="00684413">
              <w:rPr>
                <w:rFonts w:ascii="Times New Roman" w:hAnsi="Times New Roman" w:cs="Times New Roman"/>
                <w:b/>
                <w:bCs/>
                <w:sz w:val="24"/>
                <w:szCs w:val="24"/>
                <w:lang w:val="ky-KG"/>
              </w:rPr>
              <w:t xml:space="preserve"> </w:t>
            </w:r>
            <w:r w:rsidR="00356507">
              <w:rPr>
                <w:rFonts w:ascii="Times New Roman" w:hAnsi="Times New Roman" w:cs="Times New Roman"/>
                <w:b/>
                <w:bCs/>
                <w:sz w:val="24"/>
                <w:szCs w:val="24"/>
                <w:lang w:val="ky-KG"/>
              </w:rPr>
              <w:t>1-1</w:t>
            </w:r>
            <w:r w:rsidR="00356507" w:rsidRPr="00684413">
              <w:rPr>
                <w:rFonts w:ascii="Times New Roman" w:hAnsi="Times New Roman" w:cs="Times New Roman"/>
                <w:b/>
                <w:bCs/>
                <w:sz w:val="24"/>
                <w:szCs w:val="24"/>
                <w:lang w:val="ky-KG"/>
              </w:rPr>
              <w:t>-пункт</w:t>
            </w:r>
            <w:r w:rsidR="00356507">
              <w:rPr>
                <w:rFonts w:ascii="Times New Roman" w:hAnsi="Times New Roman" w:cs="Times New Roman"/>
                <w:b/>
                <w:bCs/>
                <w:sz w:val="24"/>
                <w:szCs w:val="24"/>
                <w:lang w:val="ky-KG"/>
              </w:rPr>
              <w:t>уна</w:t>
            </w:r>
            <w:r w:rsidRPr="00684413">
              <w:rPr>
                <w:rFonts w:ascii="Times New Roman" w:hAnsi="Times New Roman" w:cs="Times New Roman"/>
                <w:sz w:val="24"/>
                <w:szCs w:val="24"/>
                <w:lang w:val="ky-KG"/>
              </w:rPr>
              <w:t xml:space="preserve"> </w:t>
            </w:r>
            <w:r w:rsidR="00356507" w:rsidRPr="00356507">
              <w:rPr>
                <w:rFonts w:ascii="Times New Roman" w:hAnsi="Times New Roman"/>
                <w:sz w:val="24"/>
                <w:szCs w:val="24"/>
                <w:lang w:val="ky-KG"/>
              </w:rPr>
              <w:t>ылайы</w:t>
            </w:r>
            <w:r w:rsidR="00356507" w:rsidRPr="00684413">
              <w:rPr>
                <w:rFonts w:ascii="Times New Roman" w:hAnsi="Times New Roman"/>
                <w:sz w:val="24"/>
                <w:szCs w:val="24"/>
                <w:lang w:val="ky-KG"/>
              </w:rPr>
              <w:t xml:space="preserve">к </w:t>
            </w:r>
            <w:r w:rsidRPr="00684413">
              <w:rPr>
                <w:rFonts w:ascii="Times New Roman" w:hAnsi="Times New Roman" w:cs="Times New Roman"/>
                <w:sz w:val="24"/>
                <w:szCs w:val="24"/>
                <w:lang w:val="ky-KG"/>
              </w:rPr>
              <w:t>белгиленет.</w:t>
            </w:r>
          </w:p>
          <w:p w:rsidR="00C9282C" w:rsidRPr="00684413" w:rsidRDefault="00C9282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3. Жеке жактарга Мамлекеттик фонддогу айыл чарба жерлеринен (жайыттарды кошпогондо) жерлерди, токой фондусунун участокторун ижарага берүүдө, камсыздандыруу төгүмдөрү жерди, участокту ижарага алуучу тарабынан ушул Мыйзамдын </w:t>
            </w:r>
            <w:hyperlink r:id="rId10" w:anchor="st_5" w:history="1">
              <w:r w:rsidR="00356507" w:rsidRPr="0069089E">
                <w:rPr>
                  <w:rStyle w:val="a4"/>
                  <w:rFonts w:ascii="Times New Roman" w:hAnsi="Times New Roman" w:cs="Times New Roman"/>
                  <w:color w:val="auto"/>
                  <w:sz w:val="24"/>
                  <w:szCs w:val="24"/>
                  <w:u w:val="none"/>
                  <w:lang w:val="ky-KG"/>
                </w:rPr>
                <w:t>5-статьясынын</w:t>
              </w:r>
            </w:hyperlink>
            <w:r w:rsidR="00356507" w:rsidRPr="0069089E">
              <w:rPr>
                <w:rFonts w:ascii="Times New Roman" w:hAnsi="Times New Roman" w:cs="Times New Roman"/>
                <w:sz w:val="24"/>
                <w:szCs w:val="24"/>
                <w:lang w:val="ky-KG"/>
              </w:rPr>
              <w:t xml:space="preserve"> 2-пунктуна</w:t>
            </w:r>
            <w:r w:rsidR="00356507" w:rsidRPr="00684413">
              <w:rPr>
                <w:rFonts w:ascii="Times New Roman" w:hAnsi="Times New Roman" w:cs="Times New Roman"/>
                <w:b/>
                <w:bCs/>
                <w:sz w:val="24"/>
                <w:szCs w:val="24"/>
                <w:lang w:val="ky-KG"/>
              </w:rPr>
              <w:t xml:space="preserve"> жана</w:t>
            </w:r>
            <w:r w:rsidR="00356507">
              <w:rPr>
                <w:rFonts w:ascii="Times New Roman" w:hAnsi="Times New Roman" w:cs="Times New Roman"/>
                <w:b/>
                <w:bCs/>
                <w:sz w:val="24"/>
                <w:szCs w:val="24"/>
                <w:lang w:val="ky-KG"/>
              </w:rPr>
              <w:t xml:space="preserve"> 11-статьясынын</w:t>
            </w:r>
            <w:r w:rsidR="00356507" w:rsidRPr="00684413">
              <w:rPr>
                <w:rFonts w:ascii="Times New Roman" w:hAnsi="Times New Roman" w:cs="Times New Roman"/>
                <w:b/>
                <w:bCs/>
                <w:sz w:val="24"/>
                <w:szCs w:val="24"/>
                <w:lang w:val="ky-KG"/>
              </w:rPr>
              <w:t xml:space="preserve"> </w:t>
            </w:r>
            <w:r w:rsidR="00356507">
              <w:rPr>
                <w:rFonts w:ascii="Times New Roman" w:hAnsi="Times New Roman" w:cs="Times New Roman"/>
                <w:b/>
                <w:bCs/>
                <w:sz w:val="24"/>
                <w:szCs w:val="24"/>
                <w:lang w:val="ky-KG"/>
              </w:rPr>
              <w:t>1-1</w:t>
            </w:r>
            <w:r w:rsidR="00356507" w:rsidRPr="00684413">
              <w:rPr>
                <w:rFonts w:ascii="Times New Roman" w:hAnsi="Times New Roman" w:cs="Times New Roman"/>
                <w:b/>
                <w:bCs/>
                <w:sz w:val="24"/>
                <w:szCs w:val="24"/>
                <w:lang w:val="ky-KG"/>
              </w:rPr>
              <w:t>-пункт</w:t>
            </w:r>
            <w:r w:rsidR="00356507">
              <w:rPr>
                <w:rFonts w:ascii="Times New Roman" w:hAnsi="Times New Roman" w:cs="Times New Roman"/>
                <w:b/>
                <w:bCs/>
                <w:sz w:val="24"/>
                <w:szCs w:val="24"/>
                <w:lang w:val="ky-KG"/>
              </w:rPr>
              <w:t>уна</w:t>
            </w:r>
            <w:r w:rsidRPr="00684413">
              <w:rPr>
                <w:rFonts w:ascii="Times New Roman" w:hAnsi="Times New Roman" w:cs="Times New Roman"/>
                <w:sz w:val="24"/>
                <w:szCs w:val="24"/>
                <w:lang w:val="ky-KG"/>
              </w:rPr>
              <w:t xml:space="preserve"> </w:t>
            </w:r>
            <w:r w:rsidR="00356507" w:rsidRPr="00356507">
              <w:rPr>
                <w:rFonts w:ascii="Times New Roman" w:hAnsi="Times New Roman"/>
                <w:sz w:val="24"/>
                <w:szCs w:val="24"/>
                <w:lang w:val="ky-KG"/>
              </w:rPr>
              <w:t>ылайы</w:t>
            </w:r>
            <w:r w:rsidR="00356507" w:rsidRPr="00684413">
              <w:rPr>
                <w:rFonts w:ascii="Times New Roman" w:hAnsi="Times New Roman"/>
                <w:sz w:val="24"/>
                <w:szCs w:val="24"/>
                <w:lang w:val="ky-KG"/>
              </w:rPr>
              <w:t xml:space="preserve">к </w:t>
            </w:r>
            <w:r w:rsidRPr="00684413">
              <w:rPr>
                <w:rFonts w:ascii="Times New Roman" w:hAnsi="Times New Roman" w:cs="Times New Roman"/>
                <w:sz w:val="24"/>
                <w:szCs w:val="24"/>
                <w:lang w:val="ky-KG"/>
              </w:rPr>
              <w:t>белгиленген өлчөмдө жана тартипте төлөнөт. Мында токой фондусунун участоктору үчүн камсыздандыруу төгүмдөрүнүн тарифтери айыл чарба жерлерин пайдалангандыгы үчүн көп жылдык өсүмдүктөргө каралган жер салыгынын базалык ченине теңештирилет.</w:t>
            </w:r>
          </w:p>
          <w:p w:rsidR="00C9282C" w:rsidRPr="00684413" w:rsidRDefault="00C9282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Жеке жактарга жайыттарды пайдалануу укугу берилгенде камсыздандыруу төгүмдөрү жайыт пайдалануучулар тарабынан ушул Мыйзамдын </w:t>
            </w:r>
            <w:hyperlink r:id="rId11" w:anchor="st_5" w:history="1">
              <w:r w:rsidR="00356507" w:rsidRPr="0069089E">
                <w:rPr>
                  <w:rStyle w:val="a4"/>
                  <w:rFonts w:ascii="Times New Roman" w:hAnsi="Times New Roman" w:cs="Times New Roman"/>
                  <w:color w:val="auto"/>
                  <w:sz w:val="24"/>
                  <w:szCs w:val="24"/>
                  <w:u w:val="none"/>
                  <w:lang w:val="ky-KG"/>
                </w:rPr>
                <w:t>5-статьясынын</w:t>
              </w:r>
            </w:hyperlink>
            <w:r w:rsidR="00356507" w:rsidRPr="0069089E">
              <w:rPr>
                <w:rFonts w:ascii="Times New Roman" w:hAnsi="Times New Roman" w:cs="Times New Roman"/>
                <w:sz w:val="24"/>
                <w:szCs w:val="24"/>
                <w:lang w:val="ky-KG"/>
              </w:rPr>
              <w:t xml:space="preserve"> 2-пунктуна</w:t>
            </w:r>
            <w:r w:rsidR="00356507" w:rsidRPr="00684413">
              <w:rPr>
                <w:rFonts w:ascii="Times New Roman" w:hAnsi="Times New Roman" w:cs="Times New Roman"/>
                <w:b/>
                <w:bCs/>
                <w:sz w:val="24"/>
                <w:szCs w:val="24"/>
                <w:lang w:val="ky-KG"/>
              </w:rPr>
              <w:t xml:space="preserve"> жана</w:t>
            </w:r>
            <w:r w:rsidR="00356507">
              <w:rPr>
                <w:rFonts w:ascii="Times New Roman" w:hAnsi="Times New Roman" w:cs="Times New Roman"/>
                <w:b/>
                <w:bCs/>
                <w:sz w:val="24"/>
                <w:szCs w:val="24"/>
                <w:lang w:val="ky-KG"/>
              </w:rPr>
              <w:t xml:space="preserve"> 11-статьясынын</w:t>
            </w:r>
            <w:r w:rsidR="00356507" w:rsidRPr="00684413">
              <w:rPr>
                <w:rFonts w:ascii="Times New Roman" w:hAnsi="Times New Roman" w:cs="Times New Roman"/>
                <w:b/>
                <w:bCs/>
                <w:sz w:val="24"/>
                <w:szCs w:val="24"/>
                <w:lang w:val="ky-KG"/>
              </w:rPr>
              <w:t xml:space="preserve"> </w:t>
            </w:r>
            <w:r w:rsidR="00356507">
              <w:rPr>
                <w:rFonts w:ascii="Times New Roman" w:hAnsi="Times New Roman" w:cs="Times New Roman"/>
                <w:b/>
                <w:bCs/>
                <w:sz w:val="24"/>
                <w:szCs w:val="24"/>
                <w:lang w:val="ky-KG"/>
              </w:rPr>
              <w:t>1-1</w:t>
            </w:r>
            <w:r w:rsidR="00356507" w:rsidRPr="00684413">
              <w:rPr>
                <w:rFonts w:ascii="Times New Roman" w:hAnsi="Times New Roman" w:cs="Times New Roman"/>
                <w:b/>
                <w:bCs/>
                <w:sz w:val="24"/>
                <w:szCs w:val="24"/>
                <w:lang w:val="ky-KG"/>
              </w:rPr>
              <w:t>-пункт</w:t>
            </w:r>
            <w:r w:rsidR="00356507">
              <w:rPr>
                <w:rFonts w:ascii="Times New Roman" w:hAnsi="Times New Roman" w:cs="Times New Roman"/>
                <w:b/>
                <w:bCs/>
                <w:sz w:val="24"/>
                <w:szCs w:val="24"/>
                <w:lang w:val="ky-KG"/>
              </w:rPr>
              <w:t>уна</w:t>
            </w:r>
            <w:r w:rsidR="00356507" w:rsidRPr="00684413">
              <w:rPr>
                <w:rFonts w:ascii="Times New Roman" w:hAnsi="Times New Roman" w:cs="Times New Roman"/>
                <w:sz w:val="24"/>
                <w:szCs w:val="24"/>
                <w:lang w:val="ky-KG"/>
              </w:rPr>
              <w:t xml:space="preserve"> </w:t>
            </w:r>
            <w:r w:rsidR="00356507" w:rsidRPr="00356507">
              <w:rPr>
                <w:rFonts w:ascii="Times New Roman" w:hAnsi="Times New Roman"/>
                <w:sz w:val="24"/>
                <w:szCs w:val="24"/>
                <w:lang w:val="ky-KG"/>
              </w:rPr>
              <w:t>ылайык</w:t>
            </w:r>
            <w:r w:rsidR="00356507" w:rsidRPr="00684413">
              <w:rPr>
                <w:rFonts w:ascii="Times New Roman" w:hAnsi="Times New Roman" w:cs="Times New Roman"/>
                <w:sz w:val="24"/>
                <w:szCs w:val="24"/>
                <w:lang w:val="ky-KG"/>
              </w:rPr>
              <w:t xml:space="preserve"> </w:t>
            </w:r>
            <w:r w:rsidRPr="00684413">
              <w:rPr>
                <w:rFonts w:ascii="Times New Roman" w:hAnsi="Times New Roman" w:cs="Times New Roman"/>
                <w:sz w:val="24"/>
                <w:szCs w:val="24"/>
                <w:lang w:val="ky-KG"/>
              </w:rPr>
              <w:t>белгиленген өлчөмдө жана тартипте төлөнөт.</w:t>
            </w:r>
          </w:p>
          <w:p w:rsidR="00C9282C" w:rsidRPr="00684413" w:rsidRDefault="00C9282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4. Юридикалык жакты түзбөстөн өз ишин жүзөгө ашырган </w:t>
            </w:r>
            <w:r w:rsidRPr="00684413">
              <w:rPr>
                <w:rFonts w:ascii="Times New Roman" w:hAnsi="Times New Roman" w:cs="Times New Roman"/>
                <w:sz w:val="24"/>
                <w:szCs w:val="24"/>
                <w:lang w:val="ky-KG"/>
              </w:rPr>
              <w:lastRenderedPageBreak/>
              <w:t>жеке жактар, берилген лицензиялардын негизинде иштегендер, ошондой эле гонорар (сыйакы) алгандар алган гонорарынын (сыйакынын) 10 пайызынан кем эмес өлчөмүндө камсыздандыруу төгүмдөрүн төлөшөт.</w:t>
            </w:r>
          </w:p>
          <w:p w:rsidR="00C9282C" w:rsidRPr="00684413" w:rsidRDefault="00C9282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Камсыздандыруу төгүмдөрүнүн суммаларын фонддор боюнча бөлүштүрүү төмөнкүдөй өлчөмдөрдө жүргүзүлөт:</w:t>
            </w:r>
          </w:p>
          <w:p w:rsidR="00C9282C" w:rsidRPr="00684413" w:rsidRDefault="00C9282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Пенсиялык фондго - 90 пайыз;</w:t>
            </w:r>
          </w:p>
          <w:p w:rsidR="00AD59F0" w:rsidRPr="00684413" w:rsidRDefault="00C9282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Милдеттүү медициналык камсыздандыруу фондуна - 10 пайыз.</w:t>
            </w:r>
          </w:p>
          <w:p w:rsidR="00111E5F" w:rsidRPr="00684413" w:rsidRDefault="002124F6"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b/>
                <w:sz w:val="24"/>
                <w:szCs w:val="24"/>
                <w:lang w:val="ky-KG"/>
              </w:rPr>
              <w:t xml:space="preserve">5. </w:t>
            </w:r>
            <w:r w:rsidR="00AA0956" w:rsidRPr="00684413">
              <w:rPr>
                <w:rFonts w:ascii="Times New Roman" w:hAnsi="Times New Roman" w:cs="Times New Roman"/>
                <w:b/>
                <w:bCs/>
                <w:sz w:val="24"/>
                <w:szCs w:val="24"/>
                <w:lang w:val="ky-KG"/>
              </w:rPr>
              <w:t>Шайлоо комиссияларында ыйгарым укуктуу өкүлдүн, байкоочунун, ишенимдүү адамдын, талапкердин же саясий партиянын өкүлүнүн ыйгарым укуктарын жүзөгө ашырган, ошондой эле шайлоо кампанияларын, референдум кампанияларын жүргүзүү менен байланышкан үгүттөө кызматтарын аткарган жеке жактар (шайлоону, референдумду дайындоо жөнүндө чечим жарыяланган күндөн тартып жана анын натыйжалары расмий жарыяланган күнгө чейин)</w:t>
            </w:r>
            <w:r w:rsidR="00AA0956" w:rsidRPr="00684413">
              <w:rPr>
                <w:rFonts w:ascii="Times New Roman" w:hAnsi="Times New Roman" w:cs="Times New Roman"/>
                <w:b/>
                <w:sz w:val="24"/>
                <w:szCs w:val="24"/>
                <w:lang w:val="ky-KG"/>
              </w:rPr>
              <w:t xml:space="preserve"> </w:t>
            </w:r>
            <w:r w:rsidR="00AA0956" w:rsidRPr="00684413">
              <w:rPr>
                <w:rFonts w:ascii="Times New Roman" w:hAnsi="Times New Roman" w:cs="Times New Roman"/>
                <w:b/>
                <w:bCs/>
                <w:sz w:val="24"/>
                <w:szCs w:val="24"/>
                <w:lang w:val="ky-KG"/>
              </w:rPr>
              <w:t>камсыздандыруу төгүмдөрүн ушул Мыйзамдын 6-статьясынын 1-пунктуна ылайык белгиленген өлчөмдө жана тартипте төлөйт</w:t>
            </w:r>
            <w:r w:rsidR="00600E0B" w:rsidRPr="00684413">
              <w:rPr>
                <w:rFonts w:ascii="Times New Roman" w:hAnsi="Times New Roman" w:cs="Times New Roman"/>
                <w:b/>
                <w:bCs/>
                <w:sz w:val="24"/>
                <w:szCs w:val="24"/>
                <w:lang w:val="ky-KG"/>
              </w:rPr>
              <w:t>.</w:t>
            </w:r>
          </w:p>
        </w:tc>
      </w:tr>
      <w:tr w:rsidR="002124F6" w:rsidRPr="00684413" w:rsidTr="00AA0956">
        <w:trPr>
          <w:trHeight w:val="3817"/>
        </w:trPr>
        <w:tc>
          <w:tcPr>
            <w:tcW w:w="7620" w:type="dxa"/>
            <w:shd w:val="clear" w:color="auto" w:fill="auto"/>
          </w:tcPr>
          <w:p w:rsidR="00690281" w:rsidRPr="00684413" w:rsidRDefault="00690281" w:rsidP="00684413">
            <w:pPr>
              <w:pStyle w:val="tkZagolovok5"/>
              <w:spacing w:before="0"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lastRenderedPageBreak/>
              <w:t>8-статья. Эл аралык макулдашууларга ылайык түзүлгөн уюмдар жана эл аралык долбоорлордо иштеген адамдар үчүн камсыздандыруу төгүмдөрүнүн тарифтеринин чен-бычымдары</w:t>
            </w:r>
          </w:p>
          <w:p w:rsidR="00690281" w:rsidRPr="00684413" w:rsidRDefault="00690281" w:rsidP="00684413">
            <w:pPr>
              <w:pStyle w:val="tkTekst"/>
              <w:spacing w:after="0" w:line="240" w:lineRule="auto"/>
              <w:rPr>
                <w:rFonts w:ascii="Times New Roman" w:hAnsi="Times New Roman" w:cs="Times New Roman"/>
                <w:strike/>
                <w:sz w:val="24"/>
                <w:szCs w:val="24"/>
                <w:lang w:val="ky-KG"/>
              </w:rPr>
            </w:pPr>
            <w:r w:rsidRPr="00684413">
              <w:rPr>
                <w:rFonts w:ascii="Times New Roman" w:hAnsi="Times New Roman" w:cs="Times New Roman"/>
                <w:strike/>
                <w:sz w:val="24"/>
                <w:szCs w:val="24"/>
                <w:lang w:val="ky-KG"/>
              </w:rPr>
              <w:t>Бул статьядагы түшүнүктөрдүн маанилери:</w:t>
            </w:r>
          </w:p>
          <w:p w:rsidR="00690281" w:rsidRPr="00684413" w:rsidRDefault="00690281" w:rsidP="00684413">
            <w:pPr>
              <w:pStyle w:val="tkTekst"/>
              <w:spacing w:after="0" w:line="240" w:lineRule="auto"/>
              <w:rPr>
                <w:rFonts w:ascii="Times New Roman" w:hAnsi="Times New Roman" w:cs="Times New Roman"/>
                <w:strike/>
                <w:sz w:val="24"/>
                <w:szCs w:val="24"/>
                <w:lang w:val="ky-KG"/>
              </w:rPr>
            </w:pPr>
            <w:r w:rsidRPr="00684413">
              <w:rPr>
                <w:rFonts w:ascii="Times New Roman" w:hAnsi="Times New Roman" w:cs="Times New Roman"/>
                <w:strike/>
                <w:sz w:val="24"/>
                <w:szCs w:val="24"/>
                <w:lang w:val="ky-KG"/>
              </w:rPr>
              <w:t>жумуштардын/кызмат көрсөтүүлөрдүн заказ берүүчүлөрү - эл аралык макулдашууларга ылайык түзүлгөн, жеке жак же жеке ишкер менен жумуштарды аткарууга же болбосо кызматтарды көрсөтүүгө келишим түзгөн уюм;</w:t>
            </w:r>
          </w:p>
          <w:p w:rsidR="00690281" w:rsidRPr="00684413" w:rsidRDefault="00690281" w:rsidP="00684413">
            <w:pPr>
              <w:pStyle w:val="tkTekst"/>
              <w:spacing w:after="0" w:line="240" w:lineRule="auto"/>
              <w:rPr>
                <w:rFonts w:ascii="Times New Roman" w:hAnsi="Times New Roman" w:cs="Times New Roman"/>
                <w:strike/>
                <w:sz w:val="24"/>
                <w:szCs w:val="24"/>
                <w:lang w:val="ky-KG"/>
              </w:rPr>
            </w:pPr>
            <w:r w:rsidRPr="00684413">
              <w:rPr>
                <w:rFonts w:ascii="Times New Roman" w:hAnsi="Times New Roman" w:cs="Times New Roman"/>
                <w:strike/>
                <w:sz w:val="24"/>
                <w:szCs w:val="24"/>
                <w:lang w:val="ky-KG"/>
              </w:rPr>
              <w:t>жумуштарды/кызмат көрсөтүүлөрдү аткаруучу - жумуштардын/кызмат көрсөтүүлөрдүн заказ берүүчүлөрү менен түзүлгөн жарандык-укуктук келишим боюнча жеке өзү (жалданма эмгекти пайдаланбастан) жумуштарды аткаруучу же кызматтарды көрсөтүүчү жеке жак же жеке ишкер;</w:t>
            </w:r>
          </w:p>
          <w:p w:rsidR="00690281" w:rsidRPr="00684413" w:rsidRDefault="00690281" w:rsidP="00684413">
            <w:pPr>
              <w:pStyle w:val="tkTekst"/>
              <w:spacing w:after="0" w:line="240" w:lineRule="auto"/>
              <w:rPr>
                <w:rFonts w:ascii="Times New Roman" w:hAnsi="Times New Roman" w:cs="Times New Roman"/>
                <w:strike/>
                <w:sz w:val="24"/>
                <w:szCs w:val="24"/>
                <w:lang w:val="ky-KG"/>
              </w:rPr>
            </w:pPr>
            <w:r w:rsidRPr="00684413">
              <w:rPr>
                <w:rFonts w:ascii="Times New Roman" w:hAnsi="Times New Roman" w:cs="Times New Roman"/>
                <w:strike/>
                <w:sz w:val="24"/>
                <w:szCs w:val="24"/>
                <w:lang w:val="ky-KG"/>
              </w:rPr>
              <w:t xml:space="preserve">жумуштар жана кызмат көрсөтүүлөр - Кыргыз Республикасынын Граждандык </w:t>
            </w:r>
            <w:r w:rsidR="00823CFE" w:rsidRPr="00684413">
              <w:rPr>
                <w:rFonts w:ascii="Times New Roman" w:hAnsi="Times New Roman" w:cs="Times New Roman"/>
                <w:strike/>
                <w:sz w:val="24"/>
                <w:szCs w:val="24"/>
                <w:lang w:val="ky-KG"/>
              </w:rPr>
              <w:t>кодексине</w:t>
            </w:r>
            <w:hyperlink r:id="rId12" w:history="1"/>
            <w:r w:rsidRPr="00684413">
              <w:rPr>
                <w:rFonts w:ascii="Times New Roman" w:hAnsi="Times New Roman" w:cs="Times New Roman"/>
                <w:strike/>
                <w:sz w:val="24"/>
                <w:szCs w:val="24"/>
                <w:lang w:val="ky-KG"/>
              </w:rPr>
              <w:t xml:space="preserve"> ылайык акы төлөнүү менен аткарылган </w:t>
            </w:r>
            <w:r w:rsidRPr="00684413">
              <w:rPr>
                <w:rFonts w:ascii="Times New Roman" w:hAnsi="Times New Roman" w:cs="Times New Roman"/>
                <w:strike/>
                <w:sz w:val="24"/>
                <w:szCs w:val="24"/>
                <w:lang w:val="ky-KG"/>
              </w:rPr>
              <w:lastRenderedPageBreak/>
              <w:t>жумуштар же көрсөтүлгөн кызматтар, анын ичинде бир жолу аткарылган жумуштар же көрсөтүлгөн кызматтар;</w:t>
            </w:r>
          </w:p>
          <w:p w:rsidR="00690281" w:rsidRPr="00684413" w:rsidRDefault="00690281" w:rsidP="00684413">
            <w:pPr>
              <w:pStyle w:val="tkTekst"/>
              <w:spacing w:after="0" w:line="240" w:lineRule="auto"/>
              <w:rPr>
                <w:rFonts w:ascii="Times New Roman" w:hAnsi="Times New Roman" w:cs="Times New Roman"/>
                <w:strike/>
                <w:sz w:val="24"/>
                <w:szCs w:val="24"/>
                <w:lang w:val="ky-KG"/>
              </w:rPr>
            </w:pPr>
            <w:r w:rsidRPr="00684413">
              <w:rPr>
                <w:rFonts w:ascii="Times New Roman" w:hAnsi="Times New Roman" w:cs="Times New Roman"/>
                <w:strike/>
                <w:sz w:val="24"/>
                <w:szCs w:val="24"/>
                <w:lang w:val="ky-KG"/>
              </w:rPr>
              <w:t>жумуштарды/кызмат көрсөтүүлөрдү төлөп берүү - түзүлгөн келишимде көрсөтүлгөн көлөмдө жумуштарды/кызмат көрсөтүүлөрдү жүзөгө ашырууга байланышкан чыгымдарды эсепке албастан туруп, аткарылган жумуштар жана (же) көрсөтүлгөн кызматтар үчүн акчалай акы төлөө.</w:t>
            </w:r>
          </w:p>
          <w:p w:rsidR="00690281" w:rsidRPr="00684413" w:rsidRDefault="00690281" w:rsidP="00684413">
            <w:pPr>
              <w:pStyle w:val="tkTekst"/>
              <w:spacing w:after="0" w:line="240" w:lineRule="auto"/>
              <w:rPr>
                <w:rFonts w:ascii="Times New Roman" w:hAnsi="Times New Roman" w:cs="Times New Roman"/>
                <w:strike/>
                <w:sz w:val="24"/>
                <w:szCs w:val="24"/>
                <w:lang w:val="ky-KG"/>
              </w:rPr>
            </w:pPr>
            <w:r w:rsidRPr="00684413">
              <w:rPr>
                <w:rFonts w:ascii="Times New Roman" w:hAnsi="Times New Roman" w:cs="Times New Roman"/>
                <w:strike/>
                <w:sz w:val="24"/>
                <w:szCs w:val="24"/>
                <w:lang w:val="ky-KG"/>
              </w:rPr>
              <w:t>Эл аралык макулдашууларга ылайык түзүлгөн уюмдарда жана эл аралык долбоорлордо иштеген адамдар үчүн камсыздандыруу төгүмдөрүнүн тарифтери төмөнкүдөй белгиленет:</w:t>
            </w:r>
          </w:p>
          <w:p w:rsidR="00690281" w:rsidRPr="00684413" w:rsidRDefault="00690281" w:rsidP="00684413">
            <w:pPr>
              <w:pStyle w:val="tkTekst"/>
              <w:spacing w:after="0" w:line="240" w:lineRule="auto"/>
              <w:rPr>
                <w:rFonts w:ascii="Times New Roman" w:hAnsi="Times New Roman" w:cs="Times New Roman"/>
                <w:strike/>
                <w:sz w:val="24"/>
                <w:szCs w:val="24"/>
                <w:lang w:val="ky-KG"/>
              </w:rPr>
            </w:pPr>
            <w:r w:rsidRPr="00684413">
              <w:rPr>
                <w:rFonts w:ascii="Times New Roman" w:hAnsi="Times New Roman" w:cs="Times New Roman"/>
                <w:strike/>
                <w:sz w:val="24"/>
                <w:szCs w:val="24"/>
                <w:lang w:val="ky-KG"/>
              </w:rPr>
              <w:t>1) иш берүүчүлөр жана жумуштарды/кызмат көрсөтүүлөрдү заказ берүүчүлөр үчүн:</w:t>
            </w:r>
          </w:p>
          <w:p w:rsidR="00690281" w:rsidRPr="00684413" w:rsidRDefault="00690281" w:rsidP="00684413">
            <w:pPr>
              <w:pStyle w:val="tkTekst"/>
              <w:spacing w:after="0" w:line="240" w:lineRule="auto"/>
              <w:rPr>
                <w:rFonts w:ascii="Times New Roman" w:hAnsi="Times New Roman" w:cs="Times New Roman"/>
                <w:strike/>
                <w:sz w:val="24"/>
                <w:szCs w:val="24"/>
                <w:lang w:val="ky-KG"/>
              </w:rPr>
            </w:pPr>
            <w:r w:rsidRPr="00684413">
              <w:rPr>
                <w:rFonts w:ascii="Times New Roman" w:hAnsi="Times New Roman" w:cs="Times New Roman"/>
                <w:strike/>
                <w:sz w:val="24"/>
                <w:szCs w:val="24"/>
                <w:lang w:val="ky-KG"/>
              </w:rPr>
              <w:t>а) эгерде эл аралык макулдашууларда камсыздандыруу төгүмдөрүн эсептөөнүн жана төлөөнүн башка эрежелери каралбаса, кызматкерлердин жана жумуштарды/кызмат көрсөтүүлөрдү аткаруучулардын - Кыргыз Республикасынын жарандарынын, чет өлкөлүк жарандардын жана жарандыгы жок адамдардын пайдасына чегерилген эмгекке акы төлөөнүн, жумуштарга/кызмат көрсөтүүлөргө төлөөлөрдүн бардык түрлөрүнөн - ай сайын 17,25 пайыз өлчөмүндө.</w:t>
            </w:r>
          </w:p>
          <w:p w:rsidR="00690281" w:rsidRPr="00684413" w:rsidRDefault="00690281" w:rsidP="00684413">
            <w:pPr>
              <w:pStyle w:val="tkTekst"/>
              <w:spacing w:after="0" w:line="240" w:lineRule="auto"/>
              <w:rPr>
                <w:rFonts w:ascii="Times New Roman" w:hAnsi="Times New Roman" w:cs="Times New Roman"/>
                <w:strike/>
                <w:sz w:val="24"/>
                <w:szCs w:val="24"/>
                <w:lang w:val="ky-KG"/>
              </w:rPr>
            </w:pPr>
            <w:r w:rsidRPr="00684413">
              <w:rPr>
                <w:rFonts w:ascii="Times New Roman" w:hAnsi="Times New Roman" w:cs="Times New Roman"/>
                <w:strike/>
                <w:sz w:val="24"/>
                <w:szCs w:val="24"/>
                <w:lang w:val="ky-KG"/>
              </w:rPr>
              <w:t>Камсыздандыруу төгүмдөрүнүн суммаларын фонддор боюнча бөлүштүрүү төмөнкүдөй өлчөмдөрдө жүргүзүлөт:</w:t>
            </w:r>
          </w:p>
          <w:p w:rsidR="00690281" w:rsidRPr="00684413" w:rsidRDefault="00690281" w:rsidP="00684413">
            <w:pPr>
              <w:pStyle w:val="tkTekst"/>
              <w:spacing w:after="0" w:line="240" w:lineRule="auto"/>
              <w:rPr>
                <w:rFonts w:ascii="Times New Roman" w:hAnsi="Times New Roman" w:cs="Times New Roman"/>
                <w:strike/>
                <w:sz w:val="24"/>
                <w:szCs w:val="24"/>
                <w:lang w:val="ky-KG"/>
              </w:rPr>
            </w:pPr>
            <w:r w:rsidRPr="00684413">
              <w:rPr>
                <w:rFonts w:ascii="Times New Roman" w:hAnsi="Times New Roman" w:cs="Times New Roman"/>
                <w:strike/>
                <w:sz w:val="24"/>
                <w:szCs w:val="24"/>
                <w:lang w:val="ky-KG"/>
              </w:rPr>
              <w:t>Пенсиялык фондго - 15 пайыз;</w:t>
            </w:r>
          </w:p>
          <w:p w:rsidR="00690281" w:rsidRPr="00684413" w:rsidRDefault="00690281" w:rsidP="00684413">
            <w:pPr>
              <w:pStyle w:val="tkTekst"/>
              <w:spacing w:after="0" w:line="240" w:lineRule="auto"/>
              <w:rPr>
                <w:rFonts w:ascii="Times New Roman" w:hAnsi="Times New Roman" w:cs="Times New Roman"/>
                <w:strike/>
                <w:sz w:val="24"/>
                <w:szCs w:val="24"/>
                <w:lang w:val="ky-KG"/>
              </w:rPr>
            </w:pPr>
            <w:r w:rsidRPr="00684413">
              <w:rPr>
                <w:rFonts w:ascii="Times New Roman" w:hAnsi="Times New Roman" w:cs="Times New Roman"/>
                <w:strike/>
                <w:sz w:val="24"/>
                <w:szCs w:val="24"/>
                <w:lang w:val="ky-KG"/>
              </w:rPr>
              <w:t>Милдеттүү медициналык камсыздандыруу фондуна - 2 пайыз;</w:t>
            </w:r>
          </w:p>
          <w:p w:rsidR="00690281" w:rsidRPr="00684413" w:rsidRDefault="00690281" w:rsidP="00684413">
            <w:pPr>
              <w:pStyle w:val="tkTekst"/>
              <w:spacing w:after="0" w:line="240" w:lineRule="auto"/>
              <w:rPr>
                <w:rFonts w:ascii="Times New Roman" w:hAnsi="Times New Roman" w:cs="Times New Roman"/>
                <w:strike/>
                <w:sz w:val="24"/>
                <w:szCs w:val="24"/>
              </w:rPr>
            </w:pPr>
            <w:r w:rsidRPr="00684413">
              <w:rPr>
                <w:rFonts w:ascii="Times New Roman" w:hAnsi="Times New Roman" w:cs="Times New Roman"/>
                <w:strike/>
                <w:sz w:val="24"/>
                <w:szCs w:val="24"/>
                <w:lang w:val="ky-KG"/>
              </w:rPr>
              <w:t>Эмгекчилердин ден соолугун чыңдоо фондуна - 0,25 пайыз;</w:t>
            </w:r>
          </w:p>
          <w:p w:rsidR="00690281" w:rsidRPr="00684413" w:rsidRDefault="00690281" w:rsidP="00684413">
            <w:pPr>
              <w:pStyle w:val="tkTekst"/>
              <w:spacing w:after="0" w:line="240" w:lineRule="auto"/>
              <w:rPr>
                <w:rFonts w:ascii="Times New Roman" w:hAnsi="Times New Roman" w:cs="Times New Roman"/>
                <w:strike/>
                <w:sz w:val="24"/>
                <w:szCs w:val="24"/>
              </w:rPr>
            </w:pPr>
            <w:r w:rsidRPr="00684413">
              <w:rPr>
                <w:rFonts w:ascii="Times New Roman" w:hAnsi="Times New Roman" w:cs="Times New Roman"/>
                <w:strike/>
                <w:sz w:val="24"/>
                <w:szCs w:val="24"/>
                <w:lang w:val="ky-KG"/>
              </w:rPr>
              <w:t>б) I жана II топтордогу майып-кызматкерлердин пайдасына чегерилген төлөмдөрдүн бардык түрлөрүнөн ай сайын - 15,25 пайыз өлчөмүндө.</w:t>
            </w:r>
          </w:p>
          <w:p w:rsidR="00690281" w:rsidRPr="00684413" w:rsidRDefault="00690281" w:rsidP="00684413">
            <w:pPr>
              <w:pStyle w:val="tkTekst"/>
              <w:spacing w:after="0" w:line="240" w:lineRule="auto"/>
              <w:rPr>
                <w:rFonts w:ascii="Times New Roman" w:hAnsi="Times New Roman" w:cs="Times New Roman"/>
                <w:strike/>
                <w:sz w:val="24"/>
                <w:szCs w:val="24"/>
              </w:rPr>
            </w:pPr>
            <w:r w:rsidRPr="00684413">
              <w:rPr>
                <w:rFonts w:ascii="Times New Roman" w:hAnsi="Times New Roman" w:cs="Times New Roman"/>
                <w:strike/>
                <w:sz w:val="24"/>
                <w:szCs w:val="24"/>
                <w:lang w:val="ky-KG"/>
              </w:rPr>
              <w:t>Камсыздандыруу төгүмдөрүнүн суммаларын фонддор боюнча бөлүштүрүү төмөнкүдөй өлчөмдөрдө жүргүзүлөт:</w:t>
            </w:r>
          </w:p>
          <w:p w:rsidR="00690281" w:rsidRPr="00684413" w:rsidRDefault="00690281" w:rsidP="00684413">
            <w:pPr>
              <w:pStyle w:val="tkTekst"/>
              <w:spacing w:after="0" w:line="240" w:lineRule="auto"/>
              <w:rPr>
                <w:rFonts w:ascii="Times New Roman" w:hAnsi="Times New Roman" w:cs="Times New Roman"/>
                <w:strike/>
                <w:sz w:val="24"/>
                <w:szCs w:val="24"/>
              </w:rPr>
            </w:pPr>
            <w:r w:rsidRPr="00684413">
              <w:rPr>
                <w:rFonts w:ascii="Times New Roman" w:hAnsi="Times New Roman" w:cs="Times New Roman"/>
                <w:strike/>
                <w:sz w:val="24"/>
                <w:szCs w:val="24"/>
                <w:lang w:val="ky-KG"/>
              </w:rPr>
              <w:t>Пенсиялык фондго - 15 пайыз;</w:t>
            </w:r>
          </w:p>
          <w:p w:rsidR="00690281" w:rsidRPr="00684413" w:rsidRDefault="00690281" w:rsidP="00684413">
            <w:pPr>
              <w:pStyle w:val="tkTekst"/>
              <w:spacing w:after="0" w:line="240" w:lineRule="auto"/>
              <w:rPr>
                <w:rFonts w:ascii="Times New Roman" w:hAnsi="Times New Roman" w:cs="Times New Roman"/>
                <w:strike/>
                <w:sz w:val="24"/>
                <w:szCs w:val="24"/>
              </w:rPr>
            </w:pPr>
            <w:r w:rsidRPr="00684413">
              <w:rPr>
                <w:rFonts w:ascii="Times New Roman" w:hAnsi="Times New Roman" w:cs="Times New Roman"/>
                <w:strike/>
                <w:sz w:val="24"/>
                <w:szCs w:val="24"/>
                <w:lang w:val="ky-KG"/>
              </w:rPr>
              <w:t>Эмгекчилердин ден соолугун чыңдоо фондуна - 0,25 пайыз;</w:t>
            </w:r>
          </w:p>
          <w:p w:rsidR="00690281" w:rsidRPr="00684413" w:rsidRDefault="00690281" w:rsidP="00684413">
            <w:pPr>
              <w:pStyle w:val="tkTekst"/>
              <w:spacing w:after="0" w:line="240" w:lineRule="auto"/>
              <w:rPr>
                <w:rFonts w:ascii="Times New Roman" w:hAnsi="Times New Roman" w:cs="Times New Roman"/>
                <w:strike/>
                <w:sz w:val="24"/>
                <w:szCs w:val="24"/>
              </w:rPr>
            </w:pPr>
            <w:r w:rsidRPr="00684413">
              <w:rPr>
                <w:rFonts w:ascii="Times New Roman" w:hAnsi="Times New Roman" w:cs="Times New Roman"/>
                <w:strike/>
                <w:sz w:val="24"/>
                <w:szCs w:val="24"/>
                <w:lang w:val="ky-KG"/>
              </w:rPr>
              <w:t>2) кызматкерлер жана жумуштардын/кызмат көрсөтүүлөрдүн аткаруучулары үчүн:</w:t>
            </w:r>
          </w:p>
          <w:p w:rsidR="00690281" w:rsidRPr="00684413" w:rsidRDefault="00690281" w:rsidP="00684413">
            <w:pPr>
              <w:pStyle w:val="tkTekst"/>
              <w:spacing w:after="0" w:line="240" w:lineRule="auto"/>
              <w:rPr>
                <w:rFonts w:ascii="Times New Roman" w:hAnsi="Times New Roman" w:cs="Times New Roman"/>
                <w:strike/>
                <w:sz w:val="24"/>
                <w:szCs w:val="24"/>
              </w:rPr>
            </w:pPr>
            <w:r w:rsidRPr="00684413">
              <w:rPr>
                <w:rFonts w:ascii="Times New Roman" w:hAnsi="Times New Roman" w:cs="Times New Roman"/>
                <w:strike/>
                <w:sz w:val="24"/>
                <w:szCs w:val="24"/>
                <w:lang w:val="ky-KG"/>
              </w:rPr>
              <w:t xml:space="preserve">а) пенсионер-кызматкерлерди жана жумуштардын/кызмат көрсөтүүлөрдүн пенсионер-аткаруучуларын кошпогондо, Кыргыз </w:t>
            </w:r>
            <w:r w:rsidRPr="00684413">
              <w:rPr>
                <w:rFonts w:ascii="Times New Roman" w:hAnsi="Times New Roman" w:cs="Times New Roman"/>
                <w:strike/>
                <w:sz w:val="24"/>
                <w:szCs w:val="24"/>
                <w:lang w:val="ky-KG"/>
              </w:rPr>
              <w:lastRenderedPageBreak/>
              <w:t>Республикасынын жарандары, чет өлкөлүк жарандар жана жарандыгы жок адамдар, алардын пайдасына чегерилген эмгек акы төлөөнүн, жумуштарга/кызмат көрсөтүүлөргө төлөөнүн бардык түрлөрүнөн - 10 пайыз өлчөмүндө.</w:t>
            </w:r>
          </w:p>
          <w:p w:rsidR="00690281" w:rsidRPr="00684413" w:rsidRDefault="00690281" w:rsidP="00684413">
            <w:pPr>
              <w:pStyle w:val="tkTekst"/>
              <w:spacing w:after="0" w:line="240" w:lineRule="auto"/>
              <w:rPr>
                <w:rFonts w:ascii="Times New Roman" w:hAnsi="Times New Roman" w:cs="Times New Roman"/>
                <w:strike/>
                <w:sz w:val="24"/>
                <w:szCs w:val="24"/>
              </w:rPr>
            </w:pPr>
            <w:r w:rsidRPr="00684413">
              <w:rPr>
                <w:rFonts w:ascii="Times New Roman" w:hAnsi="Times New Roman" w:cs="Times New Roman"/>
                <w:strike/>
                <w:sz w:val="24"/>
                <w:szCs w:val="24"/>
                <w:lang w:val="ky-KG"/>
              </w:rPr>
              <w:t>Камсыздандыруу төгүмдөрүнүн суммаларын фонддор боюнча бөлүштүрүү төмөнкүдөй өлчөмдөрдө жүргүзүлөт:</w:t>
            </w:r>
          </w:p>
          <w:p w:rsidR="00690281" w:rsidRPr="00684413" w:rsidRDefault="00690281" w:rsidP="00684413">
            <w:pPr>
              <w:pStyle w:val="tkTekst"/>
              <w:spacing w:after="0" w:line="240" w:lineRule="auto"/>
              <w:rPr>
                <w:rFonts w:ascii="Times New Roman" w:hAnsi="Times New Roman" w:cs="Times New Roman"/>
                <w:strike/>
                <w:sz w:val="24"/>
                <w:szCs w:val="24"/>
              </w:rPr>
            </w:pPr>
            <w:r w:rsidRPr="00684413">
              <w:rPr>
                <w:rFonts w:ascii="Times New Roman" w:hAnsi="Times New Roman" w:cs="Times New Roman"/>
                <w:strike/>
                <w:sz w:val="24"/>
                <w:szCs w:val="24"/>
                <w:lang w:val="ky-KG"/>
              </w:rPr>
              <w:t>Пенсиялык фондго - 8 пайыз;</w:t>
            </w:r>
          </w:p>
          <w:p w:rsidR="00690281" w:rsidRPr="00684413" w:rsidRDefault="00690281" w:rsidP="00684413">
            <w:pPr>
              <w:pStyle w:val="tkTekst"/>
              <w:spacing w:after="0" w:line="240" w:lineRule="auto"/>
              <w:rPr>
                <w:rFonts w:ascii="Times New Roman" w:hAnsi="Times New Roman" w:cs="Times New Roman"/>
                <w:strike/>
                <w:sz w:val="24"/>
                <w:szCs w:val="24"/>
              </w:rPr>
            </w:pPr>
            <w:r w:rsidRPr="00684413">
              <w:rPr>
                <w:rFonts w:ascii="Times New Roman" w:hAnsi="Times New Roman" w:cs="Times New Roman"/>
                <w:strike/>
                <w:sz w:val="24"/>
                <w:szCs w:val="24"/>
                <w:lang w:val="ky-KG"/>
              </w:rPr>
              <w:t>Мамлекеттик пенсиялык топтоо фондуна - 2 пайыз;</w:t>
            </w:r>
          </w:p>
          <w:p w:rsidR="00690281" w:rsidRPr="00684413" w:rsidRDefault="00690281" w:rsidP="00684413">
            <w:pPr>
              <w:pStyle w:val="tkTekst"/>
              <w:spacing w:after="0" w:line="240" w:lineRule="auto"/>
              <w:rPr>
                <w:rFonts w:ascii="Times New Roman" w:hAnsi="Times New Roman" w:cs="Times New Roman"/>
                <w:strike/>
                <w:sz w:val="24"/>
                <w:szCs w:val="24"/>
              </w:rPr>
            </w:pPr>
            <w:r w:rsidRPr="00684413">
              <w:rPr>
                <w:rFonts w:ascii="Times New Roman" w:hAnsi="Times New Roman" w:cs="Times New Roman"/>
                <w:strike/>
                <w:sz w:val="24"/>
                <w:szCs w:val="24"/>
                <w:lang w:val="ky-KG"/>
              </w:rPr>
              <w:t>б) пенсионер-кызматкерлер үчүн алардын пайдасына чегерилген эмгекке акы төлөөнүн, жумуштарга/кызмат көрсөтүүлөргө төлөөнүн бардык түрлөрүнөн - Пенсиялык фондго 8 пайыз өлчөмүндө;</w:t>
            </w:r>
          </w:p>
          <w:p w:rsidR="00690281" w:rsidRPr="00684413" w:rsidRDefault="00690281" w:rsidP="00684413">
            <w:pPr>
              <w:pStyle w:val="tkTekst"/>
              <w:spacing w:after="0" w:line="240" w:lineRule="auto"/>
              <w:rPr>
                <w:rFonts w:ascii="Times New Roman" w:hAnsi="Times New Roman" w:cs="Times New Roman"/>
                <w:strike/>
                <w:sz w:val="24"/>
                <w:szCs w:val="24"/>
              </w:rPr>
            </w:pPr>
            <w:r w:rsidRPr="00684413">
              <w:rPr>
                <w:rFonts w:ascii="Times New Roman" w:hAnsi="Times New Roman" w:cs="Times New Roman"/>
                <w:strike/>
                <w:sz w:val="24"/>
                <w:szCs w:val="24"/>
                <w:lang w:val="ky-KG"/>
              </w:rPr>
              <w:t xml:space="preserve">в) ушул Мыйзамдын </w:t>
            </w:r>
            <w:r w:rsidR="0069089E">
              <w:fldChar w:fldCharType="begin"/>
            </w:r>
            <w:r w:rsidR="0069089E">
              <w:instrText xml:space="preserve"> HYPERLINK "file:///C:\\Users\\d.zulpueva.ZULPUEVA\\AppData\\Local\\Temp\\Toktom\\4d05cae9-c61b-41df-ba42-6c0ce9ec5b64\\document.htm" \l "st_11_1" </w:instrText>
            </w:r>
            <w:r w:rsidR="0069089E">
              <w:fldChar w:fldCharType="separate"/>
            </w:r>
            <w:r w:rsidRPr="00684413">
              <w:rPr>
                <w:rFonts w:ascii="Times New Roman" w:hAnsi="Times New Roman" w:cs="Times New Roman"/>
                <w:strike/>
                <w:sz w:val="24"/>
                <w:szCs w:val="24"/>
              </w:rPr>
              <w:t>11-1-статьясынын</w:t>
            </w:r>
            <w:r w:rsidR="0069089E">
              <w:rPr>
                <w:rFonts w:ascii="Times New Roman" w:hAnsi="Times New Roman" w:cs="Times New Roman"/>
                <w:strike/>
                <w:sz w:val="24"/>
                <w:szCs w:val="24"/>
              </w:rPr>
              <w:fldChar w:fldCharType="end"/>
            </w:r>
            <w:r w:rsidRPr="00684413">
              <w:rPr>
                <w:rFonts w:ascii="Times New Roman" w:hAnsi="Times New Roman" w:cs="Times New Roman"/>
                <w:strike/>
                <w:sz w:val="24"/>
                <w:szCs w:val="24"/>
                <w:lang w:val="ky-KG"/>
              </w:rPr>
              <w:t xml:space="preserve"> "а" пунктунда көрсөтүлгөн жалданган кызматкерлер жана жумуштардын/кызмат көрсөтүүлөрдүн аткаруучулары үчүн - Пенсиялык фондго 10 пайыз өлчөмүндө;</w:t>
            </w:r>
          </w:p>
          <w:p w:rsidR="00690281" w:rsidRPr="00684413" w:rsidRDefault="00690281" w:rsidP="00684413">
            <w:pPr>
              <w:pStyle w:val="tkTekst"/>
              <w:spacing w:after="0" w:line="240" w:lineRule="auto"/>
              <w:rPr>
                <w:rFonts w:ascii="Times New Roman" w:hAnsi="Times New Roman" w:cs="Times New Roman"/>
                <w:strike/>
                <w:sz w:val="24"/>
                <w:szCs w:val="24"/>
              </w:rPr>
            </w:pPr>
            <w:r w:rsidRPr="00684413">
              <w:rPr>
                <w:rFonts w:ascii="Times New Roman" w:hAnsi="Times New Roman" w:cs="Times New Roman"/>
                <w:strike/>
                <w:sz w:val="24"/>
                <w:szCs w:val="24"/>
                <w:lang w:val="ky-KG"/>
              </w:rPr>
              <w:t>г) I жана II топтордогу майыптар үчүн (Улуу Ата Мекендик согуштун майыптарынан жана аларга теңештирилген адамдардан тышкары) - каржылоо булактарына карабастан, алардын пайдасына чегерилген төлөмдөрдүн бардык түрлөрүнөн ай сайын Пенсиялык фондго 2 пайыз өлчөмүндө.</w:t>
            </w:r>
          </w:p>
          <w:p w:rsidR="002124F6" w:rsidRPr="00684413" w:rsidRDefault="002124F6" w:rsidP="00684413">
            <w:pPr>
              <w:spacing w:after="0" w:line="240" w:lineRule="auto"/>
              <w:ind w:firstLine="567"/>
              <w:jc w:val="both"/>
              <w:rPr>
                <w:rFonts w:ascii="Times New Roman" w:hAnsi="Times New Roman"/>
                <w:b/>
                <w:bCs/>
                <w:strike/>
                <w:sz w:val="24"/>
                <w:szCs w:val="24"/>
              </w:rPr>
            </w:pPr>
          </w:p>
        </w:tc>
        <w:tc>
          <w:tcPr>
            <w:tcW w:w="7166" w:type="dxa"/>
          </w:tcPr>
          <w:p w:rsidR="00517B65" w:rsidRPr="00684413" w:rsidRDefault="00517B65" w:rsidP="00684413">
            <w:pPr>
              <w:widowControl w:val="0"/>
              <w:autoSpaceDE w:val="0"/>
              <w:autoSpaceDN w:val="0"/>
              <w:adjustRightInd w:val="0"/>
              <w:spacing w:after="0" w:line="240" w:lineRule="auto"/>
              <w:jc w:val="both"/>
              <w:rPr>
                <w:rFonts w:ascii="Times New Roman" w:eastAsia="Times New Roman" w:hAnsi="Times New Roman"/>
                <w:b/>
                <w:bCs/>
                <w:sz w:val="24"/>
                <w:szCs w:val="24"/>
                <w:lang w:val="ky-KG" w:eastAsia="ru-RU"/>
              </w:rPr>
            </w:pPr>
            <w:r w:rsidRPr="00684413">
              <w:rPr>
                <w:rFonts w:ascii="Times New Roman" w:eastAsia="Times New Roman" w:hAnsi="Times New Roman"/>
                <w:b/>
                <w:bCs/>
                <w:sz w:val="24"/>
                <w:szCs w:val="24"/>
                <w:lang w:val="ky-KG" w:eastAsia="ru-RU"/>
              </w:rPr>
              <w:lastRenderedPageBreak/>
              <w:t>8-статья. Эл аралык макулдашууларга ылайык түзүлгөн уюмдар жана эл аралык долбоорлордо иштеген адамдар үчүн камсыздандыруу төгүмдөрүнүн тарифтеринин чен-бычымдары</w:t>
            </w:r>
          </w:p>
          <w:p w:rsidR="002124F6" w:rsidRPr="00684413" w:rsidRDefault="00823460" w:rsidP="00684413">
            <w:pPr>
              <w:widowControl w:val="0"/>
              <w:autoSpaceDE w:val="0"/>
              <w:autoSpaceDN w:val="0"/>
              <w:adjustRightInd w:val="0"/>
              <w:spacing w:after="0" w:line="240" w:lineRule="auto"/>
              <w:jc w:val="both"/>
              <w:rPr>
                <w:rFonts w:ascii="Times New Roman" w:hAnsi="Times New Roman"/>
                <w:b/>
                <w:sz w:val="24"/>
                <w:szCs w:val="24"/>
              </w:rPr>
            </w:pPr>
            <w:r w:rsidRPr="00684413">
              <w:rPr>
                <w:rFonts w:ascii="Times New Roman" w:hAnsi="Times New Roman"/>
                <w:b/>
                <w:sz w:val="24"/>
                <w:szCs w:val="24"/>
                <w:lang w:val="ky-KG"/>
              </w:rPr>
              <w:t xml:space="preserve"> </w:t>
            </w:r>
            <w:proofErr w:type="spellStart"/>
            <w:r w:rsidR="00690281" w:rsidRPr="00684413">
              <w:rPr>
                <w:rFonts w:ascii="Times New Roman" w:hAnsi="Times New Roman"/>
                <w:b/>
                <w:sz w:val="24"/>
                <w:szCs w:val="24"/>
              </w:rPr>
              <w:t>К</w:t>
            </w:r>
            <w:r w:rsidR="00517B65" w:rsidRPr="00684413">
              <w:rPr>
                <w:rFonts w:ascii="Times New Roman" w:hAnsi="Times New Roman"/>
                <w:b/>
                <w:sz w:val="24"/>
                <w:szCs w:val="24"/>
              </w:rPr>
              <w:t>үчүн</w:t>
            </w:r>
            <w:proofErr w:type="spellEnd"/>
            <w:r w:rsidR="00517B65" w:rsidRPr="00684413">
              <w:rPr>
                <w:rFonts w:ascii="Times New Roman" w:hAnsi="Times New Roman"/>
                <w:b/>
                <w:sz w:val="24"/>
                <w:szCs w:val="24"/>
              </w:rPr>
              <w:t xml:space="preserve"> </w:t>
            </w:r>
            <w:r w:rsidR="00517B65" w:rsidRPr="00684413">
              <w:rPr>
                <w:rFonts w:ascii="Times New Roman" w:hAnsi="Times New Roman"/>
                <w:b/>
                <w:sz w:val="24"/>
                <w:szCs w:val="24"/>
                <w:lang w:val="ky-KG"/>
              </w:rPr>
              <w:t>жоготту деп тааныл</w:t>
            </w:r>
            <w:r w:rsidR="00690281" w:rsidRPr="00684413">
              <w:rPr>
                <w:rFonts w:ascii="Times New Roman" w:hAnsi="Times New Roman"/>
                <w:b/>
                <w:sz w:val="24"/>
                <w:szCs w:val="24"/>
                <w:lang w:val="ky-KG"/>
              </w:rPr>
              <w:t>ды</w:t>
            </w:r>
          </w:p>
        </w:tc>
      </w:tr>
      <w:tr w:rsidR="002124F6" w:rsidRPr="0069089E" w:rsidTr="00AA0956">
        <w:trPr>
          <w:trHeight w:val="697"/>
        </w:trPr>
        <w:tc>
          <w:tcPr>
            <w:tcW w:w="7620" w:type="dxa"/>
            <w:shd w:val="clear" w:color="auto" w:fill="auto"/>
          </w:tcPr>
          <w:p w:rsidR="005426A6" w:rsidRPr="00684413" w:rsidRDefault="005426A6" w:rsidP="00684413">
            <w:pPr>
              <w:pStyle w:val="tkTekst"/>
              <w:spacing w:after="0" w:line="240" w:lineRule="auto"/>
              <w:rPr>
                <w:rFonts w:ascii="Times New Roman" w:hAnsi="Times New Roman" w:cs="Times New Roman"/>
                <w:bCs/>
                <w:sz w:val="24"/>
                <w:szCs w:val="24"/>
                <w:lang w:val="ky-KG"/>
              </w:rPr>
            </w:pPr>
            <w:r w:rsidRPr="00684413">
              <w:rPr>
                <w:rFonts w:ascii="Times New Roman" w:hAnsi="Times New Roman" w:cs="Times New Roman"/>
                <w:bCs/>
                <w:sz w:val="24"/>
                <w:szCs w:val="24"/>
                <w:lang w:val="ky-KG"/>
              </w:rPr>
              <w:lastRenderedPageBreak/>
              <w:t>9-статья. Пенсиялык жана Мамлекеттик пенсиялык топтоо фонддоруна төлөнгөн камсызда</w:t>
            </w:r>
            <w:r w:rsidR="009451CE" w:rsidRPr="00684413">
              <w:rPr>
                <w:rFonts w:ascii="Times New Roman" w:hAnsi="Times New Roman" w:cs="Times New Roman"/>
                <w:bCs/>
                <w:sz w:val="24"/>
                <w:szCs w:val="24"/>
                <w:lang w:val="ky-KG"/>
              </w:rPr>
              <w:t>ндыруу төгүмдөрүн бөлүштүрүү</w:t>
            </w:r>
          </w:p>
          <w:p w:rsidR="009451CE" w:rsidRPr="00684413" w:rsidRDefault="009451CE"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Пенсиялык жана Мамлекеттик пенсиялык топтоо фонддоруна төлөнгөн камсыздандыруу төгүмдөрү ушул Мыйзамга ылайык төмөнкүдөй өлчөмдөрдө бөлүштүрүлөт:</w:t>
            </w:r>
          </w:p>
          <w:p w:rsidR="002124F6" w:rsidRPr="00684413" w:rsidRDefault="002124F6"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w:t>
            </w:r>
          </w:p>
          <w:p w:rsidR="00CC6A01" w:rsidRPr="00684413" w:rsidRDefault="00CC6A0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1. Иш берүүчүдөн:</w:t>
            </w:r>
          </w:p>
          <w:p w:rsidR="00CC6A01" w:rsidRPr="00684413" w:rsidRDefault="00CC6A0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а) </w:t>
            </w:r>
            <w:hyperlink r:id="rId13" w:anchor="st_2" w:history="1">
              <w:r w:rsidRPr="00684413">
                <w:rPr>
                  <w:rStyle w:val="a4"/>
                  <w:rFonts w:ascii="Times New Roman" w:hAnsi="Times New Roman" w:cs="Times New Roman"/>
                  <w:color w:val="auto"/>
                  <w:sz w:val="24"/>
                  <w:szCs w:val="24"/>
                  <w:u w:val="none"/>
                  <w:lang w:val="ky-KG"/>
                </w:rPr>
                <w:t>2-статьянын</w:t>
              </w:r>
            </w:hyperlink>
            <w:r w:rsidRPr="00684413">
              <w:rPr>
                <w:rFonts w:ascii="Times New Roman" w:hAnsi="Times New Roman" w:cs="Times New Roman"/>
                <w:sz w:val="24"/>
                <w:szCs w:val="24"/>
                <w:lang w:val="ky-KG"/>
              </w:rPr>
              <w:t xml:space="preserve"> 1-пунктуна, </w:t>
            </w:r>
            <w:hyperlink r:id="rId14" w:anchor="st_3" w:history="1">
              <w:r w:rsidRPr="00684413">
                <w:rPr>
                  <w:rStyle w:val="a4"/>
                  <w:rFonts w:ascii="Times New Roman" w:hAnsi="Times New Roman" w:cs="Times New Roman"/>
                  <w:color w:val="auto"/>
                  <w:sz w:val="24"/>
                  <w:szCs w:val="24"/>
                  <w:u w:val="none"/>
                  <w:lang w:val="ky-KG"/>
                </w:rPr>
                <w:t>3-статьянын</w:t>
              </w:r>
            </w:hyperlink>
            <w:r w:rsidRPr="00684413">
              <w:rPr>
                <w:rFonts w:ascii="Times New Roman" w:hAnsi="Times New Roman" w:cs="Times New Roman"/>
                <w:sz w:val="24"/>
                <w:szCs w:val="24"/>
                <w:lang w:val="ky-KG"/>
              </w:rPr>
              <w:t xml:space="preserve">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92923"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пунктуна, </w:t>
            </w:r>
            <w:hyperlink r:id="rId15" w:anchor="st_5" w:history="1">
              <w:r w:rsidRPr="00684413">
                <w:rPr>
                  <w:rStyle w:val="a4"/>
                  <w:rFonts w:ascii="Times New Roman" w:hAnsi="Times New Roman" w:cs="Times New Roman"/>
                  <w:color w:val="auto"/>
                  <w:sz w:val="24"/>
                  <w:szCs w:val="24"/>
                  <w:u w:val="none"/>
                  <w:lang w:val="ky-KG"/>
                </w:rPr>
                <w:t>5-статьянын</w:t>
              </w:r>
            </w:hyperlink>
            <w:r w:rsidRPr="00684413">
              <w:rPr>
                <w:rFonts w:ascii="Times New Roman" w:hAnsi="Times New Roman" w:cs="Times New Roman"/>
                <w:sz w:val="24"/>
                <w:szCs w:val="24"/>
                <w:lang w:val="ky-KG"/>
              </w:rPr>
              <w:t xml:space="preserve"> 1-пунктуна, </w:t>
            </w:r>
            <w:hyperlink r:id="rId16" w:anchor="st_6" w:history="1">
              <w:r w:rsidRPr="00684413">
                <w:rPr>
                  <w:rStyle w:val="a4"/>
                  <w:rFonts w:ascii="Times New Roman" w:hAnsi="Times New Roman" w:cs="Times New Roman"/>
                  <w:color w:val="auto"/>
                  <w:sz w:val="24"/>
                  <w:szCs w:val="24"/>
                  <w:u w:val="none"/>
                  <w:lang w:val="ky-KG"/>
                </w:rPr>
                <w:t>6-статьянын</w:t>
              </w:r>
            </w:hyperlink>
            <w:r w:rsidRPr="00684413">
              <w:rPr>
                <w:rFonts w:ascii="Times New Roman" w:hAnsi="Times New Roman" w:cs="Times New Roman"/>
                <w:sz w:val="24"/>
                <w:szCs w:val="24"/>
                <w:lang w:val="ky-KG"/>
              </w:rPr>
              <w:t xml:space="preserve"> 3-пунктуна (текстиль жана тигүү өндүрүшүнун кызматкерлерин кошпогондо) жана </w:t>
            </w:r>
            <w:hyperlink r:id="rId17" w:anchor="st_8" w:history="1">
              <w:r w:rsidRPr="00684413">
                <w:rPr>
                  <w:rStyle w:val="a4"/>
                  <w:rFonts w:ascii="Times New Roman" w:hAnsi="Times New Roman" w:cs="Times New Roman"/>
                  <w:color w:val="auto"/>
                  <w:sz w:val="24"/>
                  <w:szCs w:val="24"/>
                  <w:u w:val="none"/>
                  <w:lang w:val="ky-KG"/>
                </w:rPr>
                <w:t>8-статьянын</w:t>
              </w:r>
            </w:hyperlink>
            <w:r w:rsidRPr="00684413">
              <w:rPr>
                <w:rFonts w:ascii="Times New Roman" w:hAnsi="Times New Roman" w:cs="Times New Roman"/>
                <w:sz w:val="24"/>
                <w:szCs w:val="24"/>
                <w:lang w:val="ky-KG"/>
              </w:rPr>
              <w:t xml:space="preserve"> 1-пунктуна ылайык камсыздандыруу төгүмдөрүн төлөөчү:</w:t>
            </w:r>
          </w:p>
          <w:p w:rsidR="00CC6A01" w:rsidRPr="00684413" w:rsidRDefault="00CC6A0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- 12 пайыз;</w:t>
            </w:r>
          </w:p>
          <w:p w:rsidR="00CC6A01" w:rsidRPr="00684413" w:rsidRDefault="00CC6A0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Пенсиялык фонддун тилектештик бөлүгүнө - 3 пайыз;</w:t>
            </w:r>
          </w:p>
          <w:p w:rsidR="00CC6A01" w:rsidRPr="00684413" w:rsidRDefault="00CC6A0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lastRenderedPageBreak/>
              <w:t xml:space="preserve">б) </w:t>
            </w:r>
            <w:hyperlink r:id="rId18" w:anchor="st_4" w:history="1">
              <w:r w:rsidRPr="00684413">
                <w:rPr>
                  <w:rStyle w:val="a4"/>
                  <w:rFonts w:ascii="Times New Roman" w:hAnsi="Times New Roman" w:cs="Times New Roman"/>
                  <w:color w:val="auto"/>
                  <w:sz w:val="24"/>
                  <w:szCs w:val="24"/>
                  <w:u w:val="none"/>
                  <w:lang w:val="ky-KG"/>
                </w:rPr>
                <w:t>4-статьянын</w:t>
              </w:r>
            </w:hyperlink>
            <w:r w:rsidRPr="00684413">
              <w:rPr>
                <w:rFonts w:ascii="Times New Roman" w:hAnsi="Times New Roman" w:cs="Times New Roman"/>
                <w:sz w:val="24"/>
                <w:szCs w:val="24"/>
                <w:lang w:val="ky-KG"/>
              </w:rPr>
              <w:t xml:space="preserve"> 1-пунктунун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92923"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CC6A01" w:rsidRPr="00684413" w:rsidRDefault="00CC6A0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- 10 пайыз;</w:t>
            </w:r>
          </w:p>
          <w:p w:rsidR="00CC6A01" w:rsidRPr="00684413" w:rsidRDefault="00CC6A0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Пенсиялык фонддун тилектештик бөлүгүнө - 3 пайыз;</w:t>
            </w:r>
          </w:p>
          <w:p w:rsidR="00CC6A01" w:rsidRPr="00684413" w:rsidRDefault="00CC6A0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в) </w:t>
            </w:r>
            <w:hyperlink r:id="rId19" w:anchor="st_6" w:history="1">
              <w:r w:rsidRPr="00684413">
                <w:rPr>
                  <w:rStyle w:val="a4"/>
                  <w:rFonts w:ascii="Times New Roman" w:hAnsi="Times New Roman" w:cs="Times New Roman"/>
                  <w:color w:val="auto"/>
                  <w:sz w:val="24"/>
                  <w:szCs w:val="24"/>
                  <w:u w:val="none"/>
                  <w:lang w:val="ky-KG"/>
                </w:rPr>
                <w:t>6-статьянын</w:t>
              </w:r>
            </w:hyperlink>
            <w:r w:rsidRPr="00684413">
              <w:rPr>
                <w:rFonts w:ascii="Times New Roman" w:hAnsi="Times New Roman" w:cs="Times New Roman"/>
                <w:sz w:val="24"/>
                <w:szCs w:val="24"/>
                <w:lang w:val="ky-KG"/>
              </w:rPr>
              <w:t xml:space="preserve"> 3-пунктунун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92923"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CC6A01" w:rsidRPr="00684413" w:rsidRDefault="00CC6A0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- 3,75 пайыз;</w:t>
            </w:r>
          </w:p>
          <w:p w:rsidR="00CC6A01" w:rsidRPr="00684413" w:rsidRDefault="00CC6A0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Пенсиялык фонддун тилектештик бөлүгүнө - 1 пайыз.</w:t>
            </w:r>
          </w:p>
          <w:p w:rsidR="00CC6A01" w:rsidRPr="00684413" w:rsidRDefault="00CC6A0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г) </w:t>
            </w:r>
            <w:hyperlink r:id="rId20" w:anchor="st_2_1" w:history="1">
              <w:r w:rsidRPr="00684413">
                <w:rPr>
                  <w:rStyle w:val="a4"/>
                  <w:rFonts w:ascii="Times New Roman" w:hAnsi="Times New Roman" w:cs="Times New Roman"/>
                  <w:color w:val="auto"/>
                  <w:sz w:val="24"/>
                  <w:szCs w:val="24"/>
                  <w:u w:val="none"/>
                  <w:lang w:val="ky-KG"/>
                </w:rPr>
                <w:t>2-1-статьянын</w:t>
              </w:r>
            </w:hyperlink>
            <w:r w:rsidRPr="00684413">
              <w:rPr>
                <w:rFonts w:ascii="Times New Roman" w:hAnsi="Times New Roman" w:cs="Times New Roman"/>
                <w:sz w:val="24"/>
                <w:szCs w:val="24"/>
                <w:lang w:val="ky-KG"/>
              </w:rPr>
              <w:t xml:space="preserve"> 1-пунктунун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CC6A01" w:rsidRPr="00684413" w:rsidRDefault="00CC6A0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- 0,85 пайыз.</w:t>
            </w:r>
          </w:p>
          <w:p w:rsidR="00473DB8" w:rsidRPr="00684413" w:rsidRDefault="00473DB8"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2. Кызматкерден (ушул Мыйзамдын </w:t>
            </w:r>
            <w:hyperlink r:id="rId21" w:anchor="st_11-1" w:history="1">
              <w:r w:rsidRPr="00684413">
                <w:rPr>
                  <w:rStyle w:val="a4"/>
                  <w:rFonts w:ascii="Times New Roman" w:hAnsi="Times New Roman" w:cs="Times New Roman"/>
                  <w:color w:val="auto"/>
                  <w:sz w:val="24"/>
                  <w:szCs w:val="24"/>
                  <w:u w:val="none"/>
                  <w:lang w:val="ky-KG"/>
                </w:rPr>
                <w:t>11-1-статьясында</w:t>
              </w:r>
            </w:hyperlink>
            <w:r w:rsidRPr="00684413">
              <w:rPr>
                <w:rFonts w:ascii="Times New Roman" w:hAnsi="Times New Roman" w:cs="Times New Roman"/>
                <w:sz w:val="24"/>
                <w:szCs w:val="24"/>
                <w:lang w:val="ky-KG"/>
              </w:rPr>
              <w:t xml:space="preserve"> көрсөтүлгөн кызматкерлерди кошпогондо):</w:t>
            </w:r>
          </w:p>
          <w:p w:rsidR="00473DB8" w:rsidRPr="00684413" w:rsidRDefault="00473DB8"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а) </w:t>
            </w:r>
            <w:hyperlink r:id="rId22" w:anchor="st_2" w:history="1">
              <w:r w:rsidRPr="00684413">
                <w:rPr>
                  <w:rStyle w:val="a4"/>
                  <w:rFonts w:ascii="Times New Roman" w:hAnsi="Times New Roman" w:cs="Times New Roman"/>
                  <w:color w:val="auto"/>
                  <w:sz w:val="24"/>
                  <w:szCs w:val="24"/>
                  <w:u w:val="none"/>
                  <w:lang w:val="ky-KG"/>
                </w:rPr>
                <w:t>2-статьянын</w:t>
              </w:r>
            </w:hyperlink>
            <w:r w:rsidRPr="00684413">
              <w:rPr>
                <w:rFonts w:ascii="Times New Roman" w:hAnsi="Times New Roman" w:cs="Times New Roman"/>
                <w:sz w:val="24"/>
                <w:szCs w:val="24"/>
                <w:lang w:val="ky-KG"/>
              </w:rPr>
              <w:t xml:space="preserve"> 2-пунктунун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w:t>
            </w:r>
            <w:hyperlink r:id="rId23" w:anchor="st_5" w:history="1">
              <w:r w:rsidRPr="00684413">
                <w:rPr>
                  <w:rStyle w:val="a4"/>
                  <w:rFonts w:ascii="Times New Roman" w:hAnsi="Times New Roman" w:cs="Times New Roman"/>
                  <w:color w:val="auto"/>
                  <w:sz w:val="24"/>
                  <w:szCs w:val="24"/>
                  <w:u w:val="none"/>
                  <w:lang w:val="ky-KG"/>
                </w:rPr>
                <w:t>5-статьянын</w:t>
              </w:r>
            </w:hyperlink>
            <w:r w:rsidRPr="00684413">
              <w:rPr>
                <w:rFonts w:ascii="Times New Roman" w:hAnsi="Times New Roman" w:cs="Times New Roman"/>
                <w:sz w:val="24"/>
                <w:szCs w:val="24"/>
                <w:lang w:val="ky-KG"/>
              </w:rPr>
              <w:t xml:space="preserve"> 1-пунктуна, </w:t>
            </w:r>
            <w:hyperlink r:id="rId24" w:anchor="st_5-1" w:history="1">
              <w:r w:rsidRPr="00684413">
                <w:rPr>
                  <w:rStyle w:val="a4"/>
                  <w:rFonts w:ascii="Times New Roman" w:hAnsi="Times New Roman" w:cs="Times New Roman"/>
                  <w:color w:val="auto"/>
                  <w:sz w:val="24"/>
                  <w:szCs w:val="24"/>
                  <w:u w:val="none"/>
                  <w:lang w:val="ky-KG"/>
                </w:rPr>
                <w:t>5-1-статьянын</w:t>
              </w:r>
            </w:hyperlink>
            <w:r w:rsidRPr="00684413">
              <w:rPr>
                <w:rFonts w:ascii="Times New Roman" w:hAnsi="Times New Roman" w:cs="Times New Roman"/>
                <w:sz w:val="24"/>
                <w:szCs w:val="24"/>
                <w:lang w:val="ky-KG"/>
              </w:rPr>
              <w:t xml:space="preserve"> 1-пункутуна </w:t>
            </w:r>
            <w:hyperlink r:id="rId25" w:anchor="st_6" w:history="1">
              <w:r w:rsidRPr="00684413">
                <w:rPr>
                  <w:rStyle w:val="a4"/>
                  <w:rFonts w:ascii="Times New Roman" w:hAnsi="Times New Roman" w:cs="Times New Roman"/>
                  <w:color w:val="auto"/>
                  <w:sz w:val="24"/>
                  <w:szCs w:val="24"/>
                  <w:u w:val="none"/>
                  <w:lang w:val="ky-KG"/>
                </w:rPr>
                <w:t>6-статьянын</w:t>
              </w:r>
            </w:hyperlink>
            <w:r w:rsidRPr="00684413">
              <w:rPr>
                <w:rFonts w:ascii="Times New Roman" w:hAnsi="Times New Roman" w:cs="Times New Roman"/>
                <w:sz w:val="24"/>
                <w:szCs w:val="24"/>
                <w:lang w:val="ky-KG"/>
              </w:rPr>
              <w:t xml:space="preserve"> 3-пунктуна (текстиль жана тигүү өндүрүшүнүн кызматкерлерин кошпогондо), </w:t>
            </w:r>
            <w:hyperlink r:id="rId26" w:anchor="st_8" w:history="1">
              <w:r w:rsidRPr="00684413">
                <w:rPr>
                  <w:rStyle w:val="a4"/>
                  <w:rFonts w:ascii="Times New Roman" w:hAnsi="Times New Roman" w:cs="Times New Roman"/>
                  <w:color w:val="auto"/>
                  <w:sz w:val="24"/>
                  <w:szCs w:val="24"/>
                  <w:u w:val="none"/>
                  <w:lang w:val="ky-KG"/>
                </w:rPr>
                <w:t>8-статьянын</w:t>
              </w:r>
            </w:hyperlink>
            <w:r w:rsidRPr="00684413">
              <w:rPr>
                <w:rFonts w:ascii="Times New Roman" w:hAnsi="Times New Roman" w:cs="Times New Roman"/>
                <w:sz w:val="24"/>
                <w:szCs w:val="24"/>
                <w:lang w:val="ky-KG"/>
              </w:rPr>
              <w:t xml:space="preserve"> 2-пунктуна жана </w:t>
            </w:r>
            <w:hyperlink r:id="rId27" w:anchor="st_2_1" w:history="1">
              <w:r w:rsidRPr="00684413">
                <w:rPr>
                  <w:rStyle w:val="a4"/>
                  <w:rFonts w:ascii="Times New Roman" w:hAnsi="Times New Roman" w:cs="Times New Roman"/>
                  <w:color w:val="auto"/>
                  <w:sz w:val="24"/>
                  <w:szCs w:val="24"/>
                  <w:u w:val="none"/>
                  <w:lang w:val="ky-KG"/>
                </w:rPr>
                <w:t>2-1-статьянын</w:t>
              </w:r>
            </w:hyperlink>
            <w:r w:rsidRPr="00684413">
              <w:rPr>
                <w:rFonts w:ascii="Times New Roman" w:hAnsi="Times New Roman" w:cs="Times New Roman"/>
                <w:sz w:val="24"/>
                <w:szCs w:val="24"/>
                <w:lang w:val="ky-KG"/>
              </w:rPr>
              <w:t xml:space="preserve"> 1-пунктунун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473DB8" w:rsidRPr="00684413" w:rsidRDefault="00473DB8"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8 пайыз;</w:t>
            </w:r>
          </w:p>
          <w:p w:rsidR="00473DB8" w:rsidRPr="00684413" w:rsidRDefault="00473DB8"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эсебинин топтоо бөлүгүнө - 2 пайыз;</w:t>
            </w:r>
          </w:p>
          <w:p w:rsidR="00473DB8" w:rsidRPr="00684413" w:rsidRDefault="00473DB8"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б) </w:t>
            </w:r>
            <w:hyperlink r:id="rId28" w:anchor="st_2" w:history="1">
              <w:r w:rsidRPr="00684413">
                <w:rPr>
                  <w:rStyle w:val="a4"/>
                  <w:rFonts w:ascii="Times New Roman" w:hAnsi="Times New Roman" w:cs="Times New Roman"/>
                  <w:color w:val="auto"/>
                  <w:sz w:val="24"/>
                  <w:szCs w:val="24"/>
                  <w:u w:val="none"/>
                  <w:lang w:val="ky-KG"/>
                </w:rPr>
                <w:t>2-статьянын</w:t>
              </w:r>
            </w:hyperlink>
            <w:r w:rsidRPr="00684413">
              <w:rPr>
                <w:rFonts w:ascii="Times New Roman" w:hAnsi="Times New Roman" w:cs="Times New Roman"/>
                <w:sz w:val="24"/>
                <w:szCs w:val="24"/>
                <w:lang w:val="ky-KG"/>
              </w:rPr>
              <w:t xml:space="preserve"> 2-пунктунун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w:t>
            </w:r>
            <w:hyperlink r:id="rId29" w:anchor="st_3" w:history="1">
              <w:r w:rsidRPr="00684413">
                <w:rPr>
                  <w:rStyle w:val="a4"/>
                  <w:rFonts w:ascii="Times New Roman" w:hAnsi="Times New Roman" w:cs="Times New Roman"/>
                  <w:color w:val="auto"/>
                  <w:sz w:val="24"/>
                  <w:szCs w:val="24"/>
                  <w:u w:val="none"/>
                  <w:lang w:val="ky-KG"/>
                </w:rPr>
                <w:t>3-статьянын</w:t>
              </w:r>
            </w:hyperlink>
            <w:r w:rsidRPr="00684413">
              <w:rPr>
                <w:rFonts w:ascii="Times New Roman" w:hAnsi="Times New Roman" w:cs="Times New Roman"/>
                <w:sz w:val="24"/>
                <w:szCs w:val="24"/>
                <w:lang w:val="ky-KG"/>
              </w:rPr>
              <w:t xml:space="preserve">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в</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пунктуна, </w:t>
            </w:r>
            <w:hyperlink r:id="rId30" w:anchor="st_4" w:history="1">
              <w:r w:rsidRPr="00684413">
                <w:rPr>
                  <w:rStyle w:val="a4"/>
                  <w:rFonts w:ascii="Times New Roman" w:hAnsi="Times New Roman" w:cs="Times New Roman"/>
                  <w:color w:val="auto"/>
                  <w:sz w:val="24"/>
                  <w:szCs w:val="24"/>
                  <w:u w:val="none"/>
                  <w:lang w:val="ky-KG"/>
                </w:rPr>
                <w:t>4-статьянын</w:t>
              </w:r>
            </w:hyperlink>
            <w:r w:rsidRPr="00684413">
              <w:rPr>
                <w:rFonts w:ascii="Times New Roman" w:hAnsi="Times New Roman" w:cs="Times New Roman"/>
                <w:sz w:val="24"/>
                <w:szCs w:val="24"/>
                <w:lang w:val="ky-KG"/>
              </w:rPr>
              <w:t xml:space="preserve"> 1-пунктунун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жана </w:t>
            </w:r>
            <w:hyperlink r:id="rId31" w:anchor="st_2_1" w:history="1">
              <w:r w:rsidRPr="00684413">
                <w:rPr>
                  <w:rStyle w:val="a4"/>
                  <w:rFonts w:ascii="Times New Roman" w:hAnsi="Times New Roman" w:cs="Times New Roman"/>
                  <w:color w:val="auto"/>
                  <w:sz w:val="24"/>
                  <w:szCs w:val="24"/>
                  <w:u w:val="none"/>
                  <w:lang w:val="ky-KG"/>
                </w:rPr>
                <w:t>2-1-статьянын</w:t>
              </w:r>
            </w:hyperlink>
            <w:r w:rsidRPr="00684413">
              <w:rPr>
                <w:rFonts w:ascii="Times New Roman" w:hAnsi="Times New Roman" w:cs="Times New Roman"/>
                <w:sz w:val="24"/>
                <w:szCs w:val="24"/>
                <w:lang w:val="ky-KG"/>
              </w:rPr>
              <w:t xml:space="preserve"> 1-пунктунун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в" пунктчасына ылайык камсыздандыруу төгүмдөрүн төлөөчү:</w:t>
            </w:r>
          </w:p>
          <w:p w:rsidR="00473DB8" w:rsidRPr="00684413" w:rsidRDefault="00473DB8"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2 пайыз;</w:t>
            </w:r>
          </w:p>
          <w:p w:rsidR="00473DB8" w:rsidRPr="00684413" w:rsidRDefault="00473DB8"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в) </w:t>
            </w:r>
            <w:hyperlink r:id="rId32" w:anchor="st_6" w:history="1">
              <w:r w:rsidRPr="00684413">
                <w:rPr>
                  <w:rStyle w:val="a4"/>
                  <w:rFonts w:ascii="Times New Roman" w:hAnsi="Times New Roman" w:cs="Times New Roman"/>
                  <w:color w:val="auto"/>
                  <w:sz w:val="24"/>
                  <w:szCs w:val="24"/>
                  <w:u w:val="none"/>
                  <w:lang w:val="ky-KG"/>
                </w:rPr>
                <w:t>6-статьянын</w:t>
              </w:r>
            </w:hyperlink>
            <w:r w:rsidRPr="00684413">
              <w:rPr>
                <w:rFonts w:ascii="Times New Roman" w:hAnsi="Times New Roman" w:cs="Times New Roman"/>
                <w:sz w:val="24"/>
                <w:szCs w:val="24"/>
                <w:lang w:val="ky-KG"/>
              </w:rPr>
              <w:t xml:space="preserve"> 3-пунктунун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473DB8" w:rsidRPr="00684413" w:rsidRDefault="00473DB8"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- 4 пайыз;</w:t>
            </w:r>
          </w:p>
          <w:p w:rsidR="00473DB8" w:rsidRPr="00684413" w:rsidRDefault="00473DB8"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lastRenderedPageBreak/>
              <w:t>- камсыздандырылган адамдын жеке камсыздандыруу эсебинин топтоо бөлүгүнө - 2 пайыз;</w:t>
            </w:r>
          </w:p>
          <w:p w:rsidR="00473DB8" w:rsidRPr="00684413" w:rsidRDefault="00473DB8"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г) </w:t>
            </w:r>
            <w:hyperlink r:id="rId33" w:anchor="st_7-1" w:history="1">
              <w:r w:rsidRPr="00684413">
                <w:rPr>
                  <w:rStyle w:val="a4"/>
                  <w:rFonts w:ascii="Times New Roman" w:hAnsi="Times New Roman" w:cs="Times New Roman"/>
                  <w:color w:val="auto"/>
                  <w:sz w:val="24"/>
                  <w:szCs w:val="24"/>
                  <w:u w:val="none"/>
                  <w:lang w:val="ky-KG"/>
                </w:rPr>
                <w:t>7-1-статьяга</w:t>
              </w:r>
            </w:hyperlink>
            <w:r w:rsidRPr="00684413">
              <w:rPr>
                <w:rFonts w:ascii="Times New Roman" w:hAnsi="Times New Roman" w:cs="Times New Roman"/>
                <w:sz w:val="24"/>
                <w:szCs w:val="24"/>
                <w:lang w:val="ky-KG"/>
              </w:rPr>
              <w:t xml:space="preserve"> ылайык камсыздандыруу төгүмдөрүн төлөөчү:</w:t>
            </w:r>
          </w:p>
          <w:p w:rsidR="00473DB8" w:rsidRPr="00684413" w:rsidRDefault="00473DB8"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- 10 пайыз;</w:t>
            </w:r>
          </w:p>
          <w:p w:rsidR="00473DB8" w:rsidRPr="00684413" w:rsidRDefault="00473DB8"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эсебинин топтоо бөлүгүнө - 2 пайыз.</w:t>
            </w:r>
          </w:p>
          <w:p w:rsidR="00572F1C" w:rsidRPr="00684413" w:rsidRDefault="00572F1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3. Ушул Мыйзамдын </w:t>
            </w:r>
            <w:hyperlink r:id="rId34" w:anchor="st_11-1" w:history="1">
              <w:r w:rsidRPr="00684413">
                <w:rPr>
                  <w:rStyle w:val="a4"/>
                  <w:rFonts w:ascii="Times New Roman" w:hAnsi="Times New Roman" w:cs="Times New Roman"/>
                  <w:color w:val="auto"/>
                  <w:sz w:val="24"/>
                  <w:szCs w:val="24"/>
                  <w:u w:val="none"/>
                  <w:lang w:val="ky-KG"/>
                </w:rPr>
                <w:t>11-1-статьясынын</w:t>
              </w:r>
            </w:hyperlink>
            <w:r w:rsidRPr="00684413">
              <w:rPr>
                <w:rFonts w:ascii="Times New Roman" w:hAnsi="Times New Roman" w:cs="Times New Roman"/>
                <w:sz w:val="24"/>
                <w:szCs w:val="24"/>
                <w:lang w:val="ky-KG"/>
              </w:rPr>
              <w:t xml:space="preserve">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пунктунда көрсөтүлгөн кызматкерден:</w:t>
            </w:r>
          </w:p>
          <w:p w:rsidR="00572F1C" w:rsidRPr="00684413" w:rsidRDefault="00572F1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а) </w:t>
            </w:r>
            <w:hyperlink r:id="rId35" w:anchor="st_2" w:history="1">
              <w:r w:rsidRPr="00684413">
                <w:rPr>
                  <w:rStyle w:val="a4"/>
                  <w:rFonts w:ascii="Times New Roman" w:hAnsi="Times New Roman" w:cs="Times New Roman"/>
                  <w:color w:val="auto"/>
                  <w:sz w:val="24"/>
                  <w:szCs w:val="24"/>
                  <w:u w:val="none"/>
                  <w:lang w:val="ky-KG"/>
                </w:rPr>
                <w:t>2-статьянын</w:t>
              </w:r>
            </w:hyperlink>
            <w:r w:rsidRPr="00684413">
              <w:rPr>
                <w:rFonts w:ascii="Times New Roman" w:hAnsi="Times New Roman" w:cs="Times New Roman"/>
                <w:sz w:val="24"/>
                <w:szCs w:val="24"/>
                <w:lang w:val="ky-KG"/>
              </w:rPr>
              <w:t xml:space="preserve"> 2-пунктунун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 xml:space="preserve">а" пунктчасына, </w:t>
            </w:r>
            <w:hyperlink r:id="rId36" w:anchor="st_5" w:history="1">
              <w:r w:rsidRPr="00684413">
                <w:rPr>
                  <w:rStyle w:val="a4"/>
                  <w:rFonts w:ascii="Times New Roman" w:hAnsi="Times New Roman" w:cs="Times New Roman"/>
                  <w:color w:val="auto"/>
                  <w:sz w:val="24"/>
                  <w:szCs w:val="24"/>
                  <w:u w:val="none"/>
                  <w:lang w:val="ky-KG"/>
                </w:rPr>
                <w:t>5-статьянын</w:t>
              </w:r>
            </w:hyperlink>
            <w:r w:rsidRPr="00684413">
              <w:rPr>
                <w:rFonts w:ascii="Times New Roman" w:hAnsi="Times New Roman" w:cs="Times New Roman"/>
                <w:sz w:val="24"/>
                <w:szCs w:val="24"/>
                <w:lang w:val="ky-KG"/>
              </w:rPr>
              <w:t xml:space="preserve"> 1-пунктуна, </w:t>
            </w:r>
            <w:hyperlink r:id="rId37" w:anchor="st_8" w:history="1">
              <w:r w:rsidRPr="00684413">
                <w:rPr>
                  <w:rStyle w:val="a4"/>
                  <w:rFonts w:ascii="Times New Roman" w:hAnsi="Times New Roman" w:cs="Times New Roman"/>
                  <w:color w:val="auto"/>
                  <w:sz w:val="24"/>
                  <w:szCs w:val="24"/>
                  <w:u w:val="none"/>
                  <w:lang w:val="ky-KG"/>
                </w:rPr>
                <w:t>8-статьянын</w:t>
              </w:r>
            </w:hyperlink>
            <w:r w:rsidRPr="00684413">
              <w:rPr>
                <w:rFonts w:ascii="Times New Roman" w:hAnsi="Times New Roman" w:cs="Times New Roman"/>
                <w:sz w:val="24"/>
                <w:szCs w:val="24"/>
                <w:lang w:val="ky-KG"/>
              </w:rPr>
              <w:t xml:space="preserve"> 2-пунктуна жана </w:t>
            </w:r>
            <w:hyperlink r:id="rId38" w:anchor="st_2_1" w:history="1">
              <w:r w:rsidRPr="00684413">
                <w:rPr>
                  <w:rStyle w:val="a4"/>
                  <w:rFonts w:ascii="Times New Roman" w:hAnsi="Times New Roman" w:cs="Times New Roman"/>
                  <w:color w:val="auto"/>
                  <w:sz w:val="24"/>
                  <w:szCs w:val="24"/>
                  <w:u w:val="none"/>
                  <w:lang w:val="ky-KG"/>
                </w:rPr>
                <w:t>2-1-статьянын</w:t>
              </w:r>
            </w:hyperlink>
            <w:r w:rsidRPr="00684413">
              <w:rPr>
                <w:rFonts w:ascii="Times New Roman" w:hAnsi="Times New Roman" w:cs="Times New Roman"/>
                <w:sz w:val="24"/>
                <w:szCs w:val="24"/>
                <w:lang w:val="ky-KG"/>
              </w:rPr>
              <w:t xml:space="preserve"> 1-пунктунун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572F1C" w:rsidRPr="00684413" w:rsidRDefault="00572F1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- 10 пайыз;</w:t>
            </w:r>
          </w:p>
          <w:p w:rsidR="00572F1C" w:rsidRPr="00684413" w:rsidRDefault="00572F1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б) </w:t>
            </w:r>
            <w:hyperlink r:id="rId39" w:anchor="st_3" w:history="1">
              <w:r w:rsidRPr="00684413">
                <w:rPr>
                  <w:rStyle w:val="a4"/>
                  <w:rFonts w:ascii="Times New Roman" w:hAnsi="Times New Roman" w:cs="Times New Roman"/>
                  <w:color w:val="auto"/>
                  <w:sz w:val="24"/>
                  <w:szCs w:val="24"/>
                  <w:u w:val="none"/>
                  <w:lang w:val="ky-KG"/>
                </w:rPr>
                <w:t>3-статьянын</w:t>
              </w:r>
            </w:hyperlink>
            <w:r w:rsidRPr="00684413">
              <w:rPr>
                <w:rFonts w:ascii="Times New Roman" w:hAnsi="Times New Roman" w:cs="Times New Roman"/>
                <w:sz w:val="24"/>
                <w:szCs w:val="24"/>
                <w:lang w:val="ky-KG"/>
              </w:rPr>
              <w:t xml:space="preserve">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пунктуна ылайык камсыздандыруу төгүмдөрүн төлөөчү:</w:t>
            </w:r>
          </w:p>
          <w:p w:rsidR="00572F1C" w:rsidRPr="00684413" w:rsidRDefault="00572F1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- 9,5 пайыз;</w:t>
            </w:r>
          </w:p>
          <w:p w:rsidR="00572F1C" w:rsidRPr="00684413" w:rsidRDefault="00572F1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в) </w:t>
            </w:r>
            <w:hyperlink r:id="rId40" w:anchor="st_6" w:history="1">
              <w:r w:rsidRPr="00684413">
                <w:rPr>
                  <w:rStyle w:val="a4"/>
                  <w:rFonts w:ascii="Times New Roman" w:hAnsi="Times New Roman" w:cs="Times New Roman"/>
                  <w:color w:val="auto"/>
                  <w:sz w:val="24"/>
                  <w:szCs w:val="24"/>
                  <w:u w:val="none"/>
                  <w:lang w:val="ky-KG"/>
                </w:rPr>
                <w:t>6-статьянын</w:t>
              </w:r>
            </w:hyperlink>
            <w:r w:rsidRPr="00684413">
              <w:rPr>
                <w:rFonts w:ascii="Times New Roman" w:hAnsi="Times New Roman" w:cs="Times New Roman"/>
                <w:sz w:val="24"/>
                <w:szCs w:val="24"/>
                <w:lang w:val="ky-KG"/>
              </w:rPr>
              <w:t xml:space="preserve"> 3-пунктунун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572F1C" w:rsidRPr="00684413" w:rsidRDefault="00572F1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- 6 пайыз;</w:t>
            </w:r>
          </w:p>
          <w:p w:rsidR="00572F1C" w:rsidRPr="00684413" w:rsidRDefault="00572F1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г) </w:t>
            </w:r>
            <w:hyperlink r:id="rId41" w:anchor="st_7-1" w:history="1">
              <w:r w:rsidRPr="00684413">
                <w:rPr>
                  <w:rStyle w:val="a4"/>
                  <w:rFonts w:ascii="Times New Roman" w:hAnsi="Times New Roman" w:cs="Times New Roman"/>
                  <w:color w:val="auto"/>
                  <w:sz w:val="24"/>
                  <w:szCs w:val="24"/>
                  <w:u w:val="none"/>
                  <w:lang w:val="ky-KG"/>
                </w:rPr>
                <w:t>7-1-статьяга</w:t>
              </w:r>
            </w:hyperlink>
            <w:r w:rsidRPr="00684413">
              <w:rPr>
                <w:rFonts w:ascii="Times New Roman" w:hAnsi="Times New Roman" w:cs="Times New Roman"/>
                <w:sz w:val="24"/>
                <w:szCs w:val="24"/>
                <w:lang w:val="ky-KG"/>
              </w:rPr>
              <w:t xml:space="preserve"> ылайык камсыздандыруу төгүмдөрүн төлөөчү:</w:t>
            </w:r>
          </w:p>
          <w:p w:rsidR="00572F1C" w:rsidRPr="00684413" w:rsidRDefault="00572F1C"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- 12 пайыз.</w:t>
            </w:r>
          </w:p>
          <w:p w:rsidR="002124F6" w:rsidRPr="00684413" w:rsidRDefault="002124F6"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w:t>
            </w:r>
          </w:p>
          <w:p w:rsidR="001D3913" w:rsidRPr="00684413" w:rsidRDefault="001D391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4. Ушул Мыйзамдын </w:t>
            </w:r>
            <w:hyperlink r:id="rId42" w:anchor="st_11-1" w:history="1">
              <w:r w:rsidRPr="00684413">
                <w:rPr>
                  <w:rStyle w:val="a4"/>
                  <w:rFonts w:ascii="Times New Roman" w:hAnsi="Times New Roman" w:cs="Times New Roman"/>
                  <w:color w:val="auto"/>
                  <w:sz w:val="24"/>
                  <w:szCs w:val="24"/>
                  <w:u w:val="none"/>
                  <w:lang w:val="ky-KG"/>
                </w:rPr>
                <w:t>11-1-статьясынын</w:t>
              </w:r>
            </w:hyperlink>
            <w:r w:rsidRPr="00684413">
              <w:rPr>
                <w:rFonts w:ascii="Times New Roman" w:hAnsi="Times New Roman" w:cs="Times New Roman"/>
                <w:sz w:val="24"/>
                <w:szCs w:val="24"/>
                <w:lang w:val="ky-KG"/>
              </w:rPr>
              <w:t xml:space="preserve">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пунктунда көрсөтүлгөн кызматкерден:</w:t>
            </w:r>
          </w:p>
          <w:p w:rsidR="001D3913" w:rsidRPr="00684413" w:rsidRDefault="001D391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а) </w:t>
            </w:r>
            <w:hyperlink r:id="rId43" w:anchor="st_2" w:history="1">
              <w:r w:rsidRPr="00684413">
                <w:rPr>
                  <w:rStyle w:val="a4"/>
                  <w:rFonts w:ascii="Times New Roman" w:hAnsi="Times New Roman" w:cs="Times New Roman"/>
                  <w:color w:val="auto"/>
                  <w:sz w:val="24"/>
                  <w:szCs w:val="24"/>
                  <w:u w:val="none"/>
                  <w:lang w:val="ky-KG"/>
                </w:rPr>
                <w:t>2-статьянын</w:t>
              </w:r>
            </w:hyperlink>
            <w:r w:rsidRPr="00684413">
              <w:rPr>
                <w:rFonts w:ascii="Times New Roman" w:hAnsi="Times New Roman" w:cs="Times New Roman"/>
                <w:sz w:val="24"/>
                <w:szCs w:val="24"/>
                <w:lang w:val="ky-KG"/>
              </w:rPr>
              <w:t xml:space="preserve"> 2-пунктунун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w:t>
            </w:r>
            <w:hyperlink r:id="rId44" w:anchor="st_5" w:history="1">
              <w:r w:rsidRPr="00684413">
                <w:rPr>
                  <w:rStyle w:val="a4"/>
                  <w:rFonts w:ascii="Times New Roman" w:hAnsi="Times New Roman" w:cs="Times New Roman"/>
                  <w:color w:val="auto"/>
                  <w:sz w:val="24"/>
                  <w:szCs w:val="24"/>
                  <w:u w:val="none"/>
                  <w:lang w:val="ky-KG"/>
                </w:rPr>
                <w:t>5-статьянын</w:t>
              </w:r>
            </w:hyperlink>
            <w:r w:rsidRPr="00684413">
              <w:rPr>
                <w:rFonts w:ascii="Times New Roman" w:hAnsi="Times New Roman" w:cs="Times New Roman"/>
                <w:sz w:val="24"/>
                <w:szCs w:val="24"/>
                <w:lang w:val="ky-KG"/>
              </w:rPr>
              <w:t xml:space="preserve"> 1-пунктуна, </w:t>
            </w:r>
            <w:hyperlink r:id="rId45" w:anchor="st_8" w:history="1">
              <w:r w:rsidRPr="00684413">
                <w:rPr>
                  <w:rStyle w:val="a4"/>
                  <w:rFonts w:ascii="Times New Roman" w:hAnsi="Times New Roman" w:cs="Times New Roman"/>
                  <w:color w:val="auto"/>
                  <w:sz w:val="24"/>
                  <w:szCs w:val="24"/>
                  <w:u w:val="none"/>
                  <w:lang w:val="ky-KG"/>
                </w:rPr>
                <w:t>8-статьянын</w:t>
              </w:r>
            </w:hyperlink>
            <w:r w:rsidRPr="00684413">
              <w:rPr>
                <w:rFonts w:ascii="Times New Roman" w:hAnsi="Times New Roman" w:cs="Times New Roman"/>
                <w:sz w:val="24"/>
                <w:szCs w:val="24"/>
                <w:lang w:val="ky-KG"/>
              </w:rPr>
              <w:t xml:space="preserve"> 2-пунктуна жана </w:t>
            </w:r>
            <w:hyperlink r:id="rId46" w:anchor="st_2_1" w:history="1">
              <w:r w:rsidRPr="00684413">
                <w:rPr>
                  <w:rStyle w:val="a4"/>
                  <w:rFonts w:ascii="Times New Roman" w:hAnsi="Times New Roman" w:cs="Times New Roman"/>
                  <w:color w:val="auto"/>
                  <w:sz w:val="24"/>
                  <w:szCs w:val="24"/>
                  <w:u w:val="none"/>
                  <w:lang w:val="ky-KG"/>
                </w:rPr>
                <w:t>2-1-статьянын</w:t>
              </w:r>
            </w:hyperlink>
            <w:r w:rsidRPr="00684413">
              <w:rPr>
                <w:rFonts w:ascii="Times New Roman" w:hAnsi="Times New Roman" w:cs="Times New Roman"/>
                <w:sz w:val="24"/>
                <w:szCs w:val="24"/>
                <w:lang w:val="ky-KG"/>
              </w:rPr>
              <w:t xml:space="preserve"> 1-пунктунун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1D3913" w:rsidRPr="00684413" w:rsidRDefault="001D391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- 8 пайыз;</w:t>
            </w:r>
          </w:p>
          <w:p w:rsidR="001D3913" w:rsidRPr="00684413" w:rsidRDefault="001D3913" w:rsidP="00684413">
            <w:pPr>
              <w:pStyle w:val="tkTekst"/>
              <w:tabs>
                <w:tab w:val="left" w:pos="3686"/>
              </w:tabs>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б) </w:t>
            </w:r>
            <w:hyperlink r:id="rId47" w:anchor="st_2" w:history="1">
              <w:r w:rsidRPr="00684413">
                <w:rPr>
                  <w:rStyle w:val="a4"/>
                  <w:rFonts w:ascii="Times New Roman" w:hAnsi="Times New Roman" w:cs="Times New Roman"/>
                  <w:color w:val="auto"/>
                  <w:sz w:val="24"/>
                  <w:szCs w:val="24"/>
                  <w:u w:val="none"/>
                  <w:lang w:val="ky-KG"/>
                </w:rPr>
                <w:t>2-статьянын</w:t>
              </w:r>
            </w:hyperlink>
            <w:r w:rsidRPr="00684413">
              <w:rPr>
                <w:rFonts w:ascii="Times New Roman" w:hAnsi="Times New Roman" w:cs="Times New Roman"/>
                <w:sz w:val="24"/>
                <w:szCs w:val="24"/>
                <w:lang w:val="ky-KG"/>
              </w:rPr>
              <w:t xml:space="preserve"> 2-пунктунун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w:t>
            </w:r>
            <w:hyperlink r:id="rId48" w:anchor="st_3" w:history="1">
              <w:r w:rsidRPr="00684413">
                <w:rPr>
                  <w:rStyle w:val="a4"/>
                  <w:rFonts w:ascii="Times New Roman" w:hAnsi="Times New Roman" w:cs="Times New Roman"/>
                  <w:color w:val="auto"/>
                  <w:sz w:val="24"/>
                  <w:szCs w:val="24"/>
                  <w:u w:val="none"/>
                  <w:lang w:val="ky-KG"/>
                </w:rPr>
                <w:t>3-статьянын</w:t>
              </w:r>
            </w:hyperlink>
            <w:r w:rsidRPr="00684413">
              <w:rPr>
                <w:rFonts w:ascii="Times New Roman" w:hAnsi="Times New Roman" w:cs="Times New Roman"/>
                <w:sz w:val="24"/>
                <w:szCs w:val="24"/>
                <w:lang w:val="ky-KG"/>
              </w:rPr>
              <w:t xml:space="preserve">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в</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пунктуна, </w:t>
            </w:r>
            <w:hyperlink r:id="rId49" w:anchor="st_4" w:history="1">
              <w:r w:rsidRPr="00684413">
                <w:rPr>
                  <w:rStyle w:val="a4"/>
                  <w:rFonts w:ascii="Times New Roman" w:hAnsi="Times New Roman" w:cs="Times New Roman"/>
                  <w:color w:val="auto"/>
                  <w:sz w:val="24"/>
                  <w:szCs w:val="24"/>
                  <w:u w:val="none"/>
                  <w:lang w:val="ky-KG"/>
                </w:rPr>
                <w:t>4-статьянын</w:t>
              </w:r>
            </w:hyperlink>
            <w:r w:rsidRPr="00684413">
              <w:rPr>
                <w:rFonts w:ascii="Times New Roman" w:hAnsi="Times New Roman" w:cs="Times New Roman"/>
                <w:sz w:val="24"/>
                <w:szCs w:val="24"/>
                <w:lang w:val="ky-KG"/>
              </w:rPr>
              <w:t xml:space="preserve"> 1-пунктунун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w:t>
            </w:r>
            <w:r w:rsidRPr="00684413">
              <w:rPr>
                <w:rFonts w:ascii="Times New Roman" w:hAnsi="Times New Roman" w:cs="Times New Roman"/>
                <w:sz w:val="24"/>
                <w:szCs w:val="24"/>
                <w:lang w:val="ky-KG"/>
              </w:rPr>
              <w:lastRenderedPageBreak/>
              <w:t>камсыздандыруу төгүмдөрүн төлөөчү:</w:t>
            </w:r>
          </w:p>
          <w:p w:rsidR="001D3913" w:rsidRPr="00684413" w:rsidRDefault="001D391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- 2 пайыз;</w:t>
            </w:r>
          </w:p>
          <w:p w:rsidR="001D3913" w:rsidRPr="00684413" w:rsidRDefault="001D391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в) </w:t>
            </w:r>
            <w:hyperlink r:id="rId50" w:anchor="st_6" w:history="1">
              <w:r w:rsidRPr="00684413">
                <w:rPr>
                  <w:rStyle w:val="a4"/>
                  <w:rFonts w:ascii="Times New Roman" w:hAnsi="Times New Roman" w:cs="Times New Roman"/>
                  <w:color w:val="auto"/>
                  <w:sz w:val="24"/>
                  <w:szCs w:val="24"/>
                  <w:u w:val="none"/>
                  <w:lang w:val="ky-KG"/>
                </w:rPr>
                <w:t>6-статьянын</w:t>
              </w:r>
            </w:hyperlink>
            <w:r w:rsidRPr="00684413">
              <w:rPr>
                <w:rFonts w:ascii="Times New Roman" w:hAnsi="Times New Roman" w:cs="Times New Roman"/>
                <w:sz w:val="24"/>
                <w:szCs w:val="24"/>
                <w:lang w:val="ky-KG"/>
              </w:rPr>
              <w:t xml:space="preserve"> 3-пунктунун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1D3913" w:rsidRPr="00684413" w:rsidRDefault="001D391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- 4 пайыз;</w:t>
            </w:r>
          </w:p>
          <w:p w:rsidR="001D3913" w:rsidRPr="00684413" w:rsidRDefault="001D391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г) </w:t>
            </w:r>
            <w:hyperlink r:id="rId51" w:anchor="st_7-1" w:history="1">
              <w:r w:rsidRPr="00684413">
                <w:rPr>
                  <w:rStyle w:val="a4"/>
                  <w:rFonts w:ascii="Times New Roman" w:hAnsi="Times New Roman" w:cs="Times New Roman"/>
                  <w:color w:val="auto"/>
                  <w:sz w:val="24"/>
                  <w:szCs w:val="24"/>
                  <w:u w:val="none"/>
                  <w:lang w:val="ky-KG"/>
                </w:rPr>
                <w:t>7-1-статьяга</w:t>
              </w:r>
            </w:hyperlink>
            <w:r w:rsidRPr="00684413">
              <w:rPr>
                <w:rFonts w:ascii="Times New Roman" w:hAnsi="Times New Roman" w:cs="Times New Roman"/>
                <w:sz w:val="24"/>
                <w:szCs w:val="24"/>
                <w:lang w:val="ky-KG"/>
              </w:rPr>
              <w:t xml:space="preserve"> ылайык камсыздандыруу төгүмдөрүн төлөөчү:</w:t>
            </w:r>
          </w:p>
          <w:p w:rsidR="002124F6" w:rsidRPr="00684413" w:rsidRDefault="001D391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- 10 пайыз.</w:t>
            </w:r>
          </w:p>
          <w:p w:rsidR="00A4362A" w:rsidRPr="00684413" w:rsidRDefault="00A4362A" w:rsidP="00684413">
            <w:pPr>
              <w:pStyle w:val="tkTekst"/>
              <w:spacing w:after="0" w:line="240" w:lineRule="auto"/>
              <w:rPr>
                <w:rFonts w:ascii="Times New Roman" w:hAnsi="Times New Roman" w:cs="Times New Roman"/>
                <w:sz w:val="24"/>
                <w:szCs w:val="24"/>
                <w:lang w:val="ky-KG"/>
              </w:rPr>
            </w:pPr>
          </w:p>
          <w:p w:rsidR="00502E3A" w:rsidRPr="00684413" w:rsidRDefault="00502E3A"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5. </w:t>
            </w:r>
            <w:hyperlink r:id="rId52" w:anchor="st_5" w:history="1">
              <w:r w:rsidRPr="003A30EF">
                <w:rPr>
                  <w:rStyle w:val="a4"/>
                  <w:rFonts w:ascii="Times New Roman" w:hAnsi="Times New Roman" w:cs="Times New Roman"/>
                  <w:color w:val="auto"/>
                  <w:sz w:val="24"/>
                  <w:szCs w:val="24"/>
                  <w:u w:val="none"/>
                  <w:lang w:val="ky-KG"/>
                </w:rPr>
                <w:t>5-статьянын</w:t>
              </w:r>
            </w:hyperlink>
            <w:r w:rsidRPr="003A30EF">
              <w:rPr>
                <w:rFonts w:ascii="Times New Roman" w:hAnsi="Times New Roman" w:cs="Times New Roman"/>
                <w:sz w:val="24"/>
                <w:szCs w:val="24"/>
                <w:lang w:val="ky-KG"/>
              </w:rPr>
              <w:t xml:space="preserve"> </w:t>
            </w:r>
            <w:r w:rsidR="008A231A" w:rsidRPr="003A30EF">
              <w:rPr>
                <w:rFonts w:ascii="Times New Roman" w:hAnsi="Times New Roman" w:cs="Times New Roman"/>
                <w:sz w:val="24"/>
                <w:szCs w:val="24"/>
                <w:lang w:val="ky-KG"/>
              </w:rPr>
              <w:t xml:space="preserve">2-пунктуна </w:t>
            </w:r>
            <w:r w:rsidRPr="003A30EF">
              <w:rPr>
                <w:rFonts w:ascii="Times New Roman" w:hAnsi="Times New Roman" w:cs="Times New Roman"/>
                <w:sz w:val="24"/>
                <w:szCs w:val="24"/>
                <w:lang w:val="ky-KG"/>
              </w:rPr>
              <w:t xml:space="preserve"> камсыздандыруу</w:t>
            </w:r>
            <w:r w:rsidRPr="00684413">
              <w:rPr>
                <w:rFonts w:ascii="Times New Roman" w:hAnsi="Times New Roman" w:cs="Times New Roman"/>
                <w:sz w:val="24"/>
                <w:szCs w:val="24"/>
                <w:lang w:val="ky-KG"/>
              </w:rPr>
              <w:t xml:space="preserve"> төгүмдөрүн төлөөчү дыйкан (фермердик) чарбаларынын башчыларынан жана мүчөлөрүнөн, жеке жактардан:</w:t>
            </w:r>
          </w:p>
          <w:p w:rsidR="00502E3A" w:rsidRPr="00684413" w:rsidRDefault="00502E3A"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адамдардын өздүк камсыздандыруу эсебине - эсептелген камсыздандыруу төгүмдөрүнөн 89,75 пайыз.</w:t>
            </w:r>
          </w:p>
          <w:p w:rsidR="00502E3A" w:rsidRPr="00684413" w:rsidRDefault="00502E3A"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6. Жеке ишкерлерден:</w:t>
            </w:r>
          </w:p>
          <w:p w:rsidR="00502E3A" w:rsidRPr="00684413" w:rsidRDefault="00502E3A"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а)</w:t>
            </w:r>
            <w:r w:rsidRPr="00684413">
              <w:rPr>
                <w:rFonts w:ascii="Times New Roman" w:hAnsi="Times New Roman" w:cs="Times New Roman"/>
                <w:b/>
                <w:sz w:val="24"/>
                <w:szCs w:val="24"/>
                <w:lang w:val="ky-KG"/>
              </w:rPr>
              <w:t xml:space="preserve"> </w:t>
            </w:r>
            <w:hyperlink r:id="rId53" w:anchor="st_6" w:history="1">
              <w:r w:rsidRPr="00684413">
                <w:rPr>
                  <w:rStyle w:val="a4"/>
                  <w:rFonts w:ascii="Times New Roman" w:hAnsi="Times New Roman" w:cs="Times New Roman"/>
                  <w:b/>
                  <w:color w:val="auto"/>
                  <w:sz w:val="24"/>
                  <w:szCs w:val="24"/>
                  <w:u w:val="none"/>
                  <w:lang w:val="ky-KG"/>
                </w:rPr>
                <w:t>6-статьянын</w:t>
              </w:r>
            </w:hyperlink>
            <w:r w:rsidRPr="00684413">
              <w:rPr>
                <w:rFonts w:ascii="Times New Roman" w:hAnsi="Times New Roman" w:cs="Times New Roman"/>
                <w:b/>
                <w:sz w:val="24"/>
                <w:szCs w:val="24"/>
                <w:lang w:val="ky-KG"/>
              </w:rPr>
              <w:t xml:space="preserve"> 1-пунктуна, </w:t>
            </w:r>
            <w:hyperlink r:id="rId54" w:anchor="st_7" w:history="1">
              <w:r w:rsidRPr="00684413">
                <w:rPr>
                  <w:rStyle w:val="a4"/>
                  <w:rFonts w:ascii="Times New Roman" w:hAnsi="Times New Roman" w:cs="Times New Roman"/>
                  <w:color w:val="auto"/>
                  <w:sz w:val="24"/>
                  <w:szCs w:val="24"/>
                  <w:u w:val="none"/>
                  <w:lang w:val="ky-KG"/>
                </w:rPr>
                <w:t>7-статьянын</w:t>
              </w:r>
            </w:hyperlink>
            <w:r w:rsidRPr="00684413">
              <w:rPr>
                <w:rFonts w:ascii="Times New Roman" w:hAnsi="Times New Roman" w:cs="Times New Roman"/>
                <w:sz w:val="24"/>
                <w:szCs w:val="24"/>
                <w:lang w:val="ky-KG"/>
              </w:rPr>
              <w:t xml:space="preserve"> 1-пунктуна ылайык камсыздандыруу төгүмдөрүн төлөөчү:</w:t>
            </w:r>
          </w:p>
          <w:p w:rsidR="00502E3A" w:rsidRPr="00684413" w:rsidRDefault="00502E3A"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- 8,75 пайыз;</w:t>
            </w:r>
          </w:p>
          <w:p w:rsidR="00502E3A" w:rsidRPr="00684413" w:rsidRDefault="00502E3A" w:rsidP="00684413">
            <w:pPr>
              <w:pStyle w:val="tkTekst"/>
              <w:spacing w:after="0" w:line="240" w:lineRule="auto"/>
              <w:rPr>
                <w:rFonts w:ascii="Times New Roman" w:hAnsi="Times New Roman" w:cs="Times New Roman"/>
                <w:b/>
                <w:sz w:val="24"/>
                <w:szCs w:val="24"/>
                <w:lang w:val="ky-KG"/>
              </w:rPr>
            </w:pPr>
            <w:r w:rsidRPr="00684413">
              <w:rPr>
                <w:rFonts w:ascii="Times New Roman" w:hAnsi="Times New Roman" w:cs="Times New Roman"/>
                <w:sz w:val="24"/>
                <w:szCs w:val="24"/>
                <w:lang w:val="ky-KG"/>
              </w:rPr>
              <w:t>б)</w:t>
            </w:r>
            <w:r w:rsidRPr="00684413">
              <w:rPr>
                <w:rFonts w:ascii="Times New Roman" w:hAnsi="Times New Roman" w:cs="Times New Roman"/>
                <w:b/>
                <w:sz w:val="24"/>
                <w:szCs w:val="24"/>
                <w:lang w:val="ky-KG"/>
              </w:rPr>
              <w:t xml:space="preserve"> </w:t>
            </w:r>
            <w:hyperlink r:id="rId55" w:anchor="st_6" w:history="1">
              <w:r w:rsidRPr="00684413">
                <w:rPr>
                  <w:rStyle w:val="a4"/>
                  <w:rFonts w:ascii="Times New Roman" w:hAnsi="Times New Roman" w:cs="Times New Roman"/>
                  <w:color w:val="auto"/>
                  <w:sz w:val="24"/>
                  <w:szCs w:val="24"/>
                  <w:u w:val="none"/>
                  <w:lang w:val="ky-KG"/>
                </w:rPr>
                <w:t>6-статьянын</w:t>
              </w:r>
            </w:hyperlink>
            <w:r w:rsidRPr="00684413">
              <w:rPr>
                <w:rFonts w:ascii="Times New Roman" w:hAnsi="Times New Roman" w:cs="Times New Roman"/>
                <w:b/>
                <w:sz w:val="24"/>
                <w:szCs w:val="24"/>
                <w:lang w:val="ky-KG"/>
              </w:rPr>
              <w:t xml:space="preserve"> 2 жана 2-1-пункттарына </w:t>
            </w:r>
            <w:r w:rsidRPr="00684413">
              <w:rPr>
                <w:rFonts w:ascii="Times New Roman" w:hAnsi="Times New Roman" w:cs="Times New Roman"/>
                <w:sz w:val="24"/>
                <w:szCs w:val="24"/>
                <w:lang w:val="ky-KG"/>
              </w:rPr>
              <w:t>ылайык камсыздандыруу төгүмдөрүн төлөөчү:</w:t>
            </w:r>
          </w:p>
          <w:p w:rsidR="00502E3A" w:rsidRPr="00684413" w:rsidRDefault="00502E3A"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адамдардын өздүк камсыздандыруу эсебине - эсептелген камсыздандыруу төгүмдөрүнөн 89,75 пайыз.</w:t>
            </w:r>
          </w:p>
          <w:p w:rsidR="00502E3A" w:rsidRPr="00684413" w:rsidRDefault="00502E3A"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в) 7-статьянын 4-пунктуна ылайык камсыздандыруу төгүмдөрүн төлөөчү:</w:t>
            </w:r>
          </w:p>
          <w:p w:rsidR="00502E3A" w:rsidRPr="00684413" w:rsidRDefault="00502E3A"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эсептелген камсыздандыруу төгүмдөрүнөн 90 пайыз.</w:t>
            </w:r>
          </w:p>
          <w:p w:rsidR="00502E3A" w:rsidRPr="00684413" w:rsidRDefault="00502E3A"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7. </w:t>
            </w:r>
            <w:hyperlink r:id="rId56" w:anchor="st_5_1" w:history="1">
              <w:r w:rsidRPr="00684413">
                <w:rPr>
                  <w:rStyle w:val="a4"/>
                  <w:rFonts w:ascii="Times New Roman" w:hAnsi="Times New Roman" w:cs="Times New Roman"/>
                  <w:color w:val="auto"/>
                  <w:sz w:val="24"/>
                  <w:szCs w:val="24"/>
                  <w:u w:val="none"/>
                  <w:lang w:val="ky-KG"/>
                </w:rPr>
                <w:t>5-1-статьянын</w:t>
              </w:r>
            </w:hyperlink>
            <w:r w:rsidRPr="00684413">
              <w:rPr>
                <w:rFonts w:ascii="Times New Roman" w:hAnsi="Times New Roman" w:cs="Times New Roman"/>
                <w:sz w:val="24"/>
                <w:szCs w:val="24"/>
                <w:lang w:val="ky-KG"/>
              </w:rPr>
              <w:t xml:space="preserve"> 2-пунктуна ылайык камсыздандыруу төгүмдөрүн төлөөчү айыл чарба кооперативдеринин мүчөлөрүнөн:</w:t>
            </w:r>
          </w:p>
          <w:p w:rsidR="00502E3A" w:rsidRPr="00684413" w:rsidRDefault="00502E3A"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камсыздандырылган жактын өздүк камсыздандыруу эсебине - эсептелген камсыздандыруу төгүмдөрүнөн 89,75 пайыз.</w:t>
            </w:r>
          </w:p>
          <w:p w:rsidR="002124F6" w:rsidRPr="00684413" w:rsidRDefault="002124F6" w:rsidP="00684413">
            <w:pPr>
              <w:pStyle w:val="tkTekst"/>
              <w:spacing w:after="0" w:line="240" w:lineRule="auto"/>
              <w:rPr>
                <w:rFonts w:ascii="Times New Roman" w:hAnsi="Times New Roman" w:cs="Times New Roman"/>
                <w:sz w:val="24"/>
                <w:szCs w:val="24"/>
                <w:lang w:val="ky-KG"/>
              </w:rPr>
            </w:pPr>
          </w:p>
        </w:tc>
        <w:tc>
          <w:tcPr>
            <w:tcW w:w="7166" w:type="dxa"/>
          </w:tcPr>
          <w:p w:rsidR="005426A6" w:rsidRPr="00684413" w:rsidRDefault="005426A6"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lastRenderedPageBreak/>
              <w:t>9-статья. Пенсиялык жана Мамлекеттик пенсиялык топтоо фонддоруна төлөнгөн камсы</w:t>
            </w:r>
            <w:r w:rsidR="009451CE" w:rsidRPr="00684413">
              <w:rPr>
                <w:rFonts w:ascii="Times New Roman" w:hAnsi="Times New Roman" w:cs="Times New Roman"/>
                <w:sz w:val="24"/>
                <w:szCs w:val="24"/>
                <w:lang w:val="ky-KG"/>
              </w:rPr>
              <w:t>здандыруу төгүмдөрүн бөлүштүрүү</w:t>
            </w:r>
          </w:p>
          <w:p w:rsidR="00DA03F0" w:rsidRPr="00684413" w:rsidRDefault="009451CE"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Пенсиялык жана Мамлекеттик пенсиялык топтоо фонддоруна төлөнгөн камсыздандыруу төгүмдөрү ушул Мыйзамга ылайык төмөнкүдөй өлчөмдөрдө бөлүштүрүлөт:</w:t>
            </w:r>
          </w:p>
          <w:p w:rsidR="00604EE1" w:rsidRPr="00684413" w:rsidRDefault="00604EE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1. Иш берүүчүдөн:</w:t>
            </w:r>
          </w:p>
          <w:p w:rsidR="00604EE1" w:rsidRPr="00684413" w:rsidRDefault="00604EE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а) </w:t>
            </w:r>
            <w:hyperlink r:id="rId57" w:anchor="st_2" w:history="1">
              <w:r w:rsidRPr="00684413">
                <w:rPr>
                  <w:rStyle w:val="a4"/>
                  <w:rFonts w:ascii="Times New Roman" w:hAnsi="Times New Roman" w:cs="Times New Roman"/>
                  <w:color w:val="auto"/>
                  <w:sz w:val="24"/>
                  <w:szCs w:val="24"/>
                  <w:u w:val="none"/>
                  <w:lang w:val="ky-KG"/>
                </w:rPr>
                <w:t>2-статьянын</w:t>
              </w:r>
            </w:hyperlink>
            <w:r w:rsidRPr="00684413">
              <w:rPr>
                <w:rFonts w:ascii="Times New Roman" w:hAnsi="Times New Roman" w:cs="Times New Roman"/>
                <w:sz w:val="24"/>
                <w:szCs w:val="24"/>
                <w:lang w:val="ky-KG"/>
              </w:rPr>
              <w:t xml:space="preserve"> 1-пунктуна, </w:t>
            </w:r>
            <w:hyperlink r:id="rId58" w:anchor="st_3" w:history="1">
              <w:r w:rsidRPr="00684413">
                <w:rPr>
                  <w:rStyle w:val="a4"/>
                  <w:rFonts w:ascii="Times New Roman" w:hAnsi="Times New Roman" w:cs="Times New Roman"/>
                  <w:color w:val="auto"/>
                  <w:sz w:val="24"/>
                  <w:szCs w:val="24"/>
                  <w:u w:val="none"/>
                  <w:lang w:val="ky-KG"/>
                </w:rPr>
                <w:t>3-статьянын</w:t>
              </w:r>
            </w:hyperlink>
            <w:r w:rsidRPr="00684413">
              <w:rPr>
                <w:rFonts w:ascii="Times New Roman" w:hAnsi="Times New Roman" w:cs="Times New Roman"/>
                <w:sz w:val="24"/>
                <w:szCs w:val="24"/>
                <w:lang w:val="ky-KG"/>
              </w:rPr>
              <w:t xml:space="preserve">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92923"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пунктуна, </w:t>
            </w:r>
            <w:hyperlink r:id="rId59" w:anchor="st_5" w:history="1">
              <w:r w:rsidRPr="00684413">
                <w:rPr>
                  <w:rStyle w:val="a4"/>
                  <w:rFonts w:ascii="Times New Roman" w:hAnsi="Times New Roman" w:cs="Times New Roman"/>
                  <w:color w:val="auto"/>
                  <w:sz w:val="24"/>
                  <w:szCs w:val="24"/>
                  <w:u w:val="none"/>
                  <w:lang w:val="ky-KG"/>
                </w:rPr>
                <w:t>5-статьянын</w:t>
              </w:r>
            </w:hyperlink>
            <w:r w:rsidRPr="00684413">
              <w:rPr>
                <w:rFonts w:ascii="Times New Roman" w:hAnsi="Times New Roman" w:cs="Times New Roman"/>
                <w:sz w:val="24"/>
                <w:szCs w:val="24"/>
                <w:lang w:val="ky-KG"/>
              </w:rPr>
              <w:t xml:space="preserve"> 1-пунктуна, </w:t>
            </w:r>
            <w:hyperlink r:id="rId60" w:anchor="st_6" w:history="1">
              <w:r w:rsidRPr="00684413">
                <w:rPr>
                  <w:rStyle w:val="a4"/>
                  <w:rFonts w:ascii="Times New Roman" w:hAnsi="Times New Roman" w:cs="Times New Roman"/>
                  <w:color w:val="auto"/>
                  <w:sz w:val="24"/>
                  <w:szCs w:val="24"/>
                  <w:u w:val="none"/>
                  <w:lang w:val="ky-KG"/>
                </w:rPr>
                <w:t>6-статьянын</w:t>
              </w:r>
            </w:hyperlink>
            <w:r w:rsidRPr="00684413">
              <w:rPr>
                <w:rFonts w:ascii="Times New Roman" w:hAnsi="Times New Roman" w:cs="Times New Roman"/>
                <w:sz w:val="24"/>
                <w:szCs w:val="24"/>
                <w:lang w:val="ky-KG"/>
              </w:rPr>
              <w:t xml:space="preserve"> 3-пунктуна (текстиль жана тигүү өндүрүшүнун кызматкерлерин кошпогондо) жана </w:t>
            </w:r>
            <w:hyperlink r:id="rId61" w:anchor="st_8" w:history="1">
              <w:r w:rsidRPr="00684413">
                <w:rPr>
                  <w:rStyle w:val="a4"/>
                  <w:rFonts w:ascii="Times New Roman" w:hAnsi="Times New Roman" w:cs="Times New Roman"/>
                  <w:color w:val="auto"/>
                  <w:sz w:val="24"/>
                  <w:szCs w:val="24"/>
                  <w:u w:val="none"/>
                  <w:lang w:val="ky-KG"/>
                </w:rPr>
                <w:t>8-статьянын</w:t>
              </w:r>
            </w:hyperlink>
            <w:r w:rsidRPr="00684413">
              <w:rPr>
                <w:rFonts w:ascii="Times New Roman" w:hAnsi="Times New Roman" w:cs="Times New Roman"/>
                <w:sz w:val="24"/>
                <w:szCs w:val="24"/>
                <w:lang w:val="ky-KG"/>
              </w:rPr>
              <w:t xml:space="preserve"> 1-пунктуна ылайык камсыздандыруу төгүмдөрүн төлөөчү:</w:t>
            </w:r>
          </w:p>
          <w:p w:rsidR="00604EE1" w:rsidRPr="00684413" w:rsidRDefault="00604EE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- 12 пайыз;</w:t>
            </w:r>
          </w:p>
          <w:p w:rsidR="00604EE1" w:rsidRPr="00684413" w:rsidRDefault="00604EE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Пенсиялык фонддун тилектештик бөлүгүнө - 3 пайыз;</w:t>
            </w:r>
          </w:p>
          <w:p w:rsidR="00604EE1" w:rsidRPr="00684413" w:rsidRDefault="00604EE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lastRenderedPageBreak/>
              <w:t xml:space="preserve">б) </w:t>
            </w:r>
            <w:hyperlink r:id="rId62" w:anchor="st_4" w:history="1">
              <w:r w:rsidRPr="00684413">
                <w:rPr>
                  <w:rStyle w:val="a4"/>
                  <w:rFonts w:ascii="Times New Roman" w:hAnsi="Times New Roman" w:cs="Times New Roman"/>
                  <w:color w:val="auto"/>
                  <w:sz w:val="24"/>
                  <w:szCs w:val="24"/>
                  <w:u w:val="none"/>
                  <w:lang w:val="ky-KG"/>
                </w:rPr>
                <w:t>4-статьянын</w:t>
              </w:r>
            </w:hyperlink>
            <w:r w:rsidRPr="00684413">
              <w:rPr>
                <w:rFonts w:ascii="Times New Roman" w:hAnsi="Times New Roman" w:cs="Times New Roman"/>
                <w:sz w:val="24"/>
                <w:szCs w:val="24"/>
                <w:lang w:val="ky-KG"/>
              </w:rPr>
              <w:t xml:space="preserve"> 1-пунктунун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92923"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604EE1" w:rsidRPr="00684413" w:rsidRDefault="00604EE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- 10 пайыз;</w:t>
            </w:r>
          </w:p>
          <w:p w:rsidR="00604EE1" w:rsidRPr="00684413" w:rsidRDefault="00604EE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Пенсиялык фонддун тилектештик бөлүгүнө - 3 пайыз;</w:t>
            </w:r>
          </w:p>
          <w:p w:rsidR="00604EE1" w:rsidRPr="00684413" w:rsidRDefault="00604EE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в) </w:t>
            </w:r>
            <w:hyperlink r:id="rId63" w:anchor="st_6" w:history="1">
              <w:r w:rsidRPr="00684413">
                <w:rPr>
                  <w:rStyle w:val="a4"/>
                  <w:rFonts w:ascii="Times New Roman" w:hAnsi="Times New Roman" w:cs="Times New Roman"/>
                  <w:color w:val="auto"/>
                  <w:sz w:val="24"/>
                  <w:szCs w:val="24"/>
                  <w:u w:val="none"/>
                  <w:lang w:val="ky-KG"/>
                </w:rPr>
                <w:t>6-статьянын</w:t>
              </w:r>
            </w:hyperlink>
            <w:r w:rsidRPr="00684413">
              <w:rPr>
                <w:rFonts w:ascii="Times New Roman" w:hAnsi="Times New Roman" w:cs="Times New Roman"/>
                <w:sz w:val="24"/>
                <w:szCs w:val="24"/>
                <w:lang w:val="ky-KG"/>
              </w:rPr>
              <w:t xml:space="preserve"> 3-пунктунун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92923"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604EE1" w:rsidRPr="00684413" w:rsidRDefault="00604EE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- 3,75 пайыз;</w:t>
            </w:r>
          </w:p>
          <w:p w:rsidR="00604EE1" w:rsidRPr="00684413" w:rsidRDefault="00604EE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Пенсиялык фонддун тилектештик бөлүгүнө - 1 пайыз.</w:t>
            </w:r>
          </w:p>
          <w:p w:rsidR="00604EE1" w:rsidRPr="00684413" w:rsidRDefault="00604EE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г) </w:t>
            </w:r>
            <w:hyperlink r:id="rId64" w:anchor="st_2_1" w:history="1">
              <w:r w:rsidRPr="00684413">
                <w:rPr>
                  <w:rStyle w:val="a4"/>
                  <w:rFonts w:ascii="Times New Roman" w:hAnsi="Times New Roman" w:cs="Times New Roman"/>
                  <w:color w:val="auto"/>
                  <w:sz w:val="24"/>
                  <w:szCs w:val="24"/>
                  <w:u w:val="none"/>
                  <w:lang w:val="ky-KG"/>
                </w:rPr>
                <w:t>2-1-статьянын</w:t>
              </w:r>
            </w:hyperlink>
            <w:r w:rsidRPr="00684413">
              <w:rPr>
                <w:rFonts w:ascii="Times New Roman" w:hAnsi="Times New Roman" w:cs="Times New Roman"/>
                <w:sz w:val="24"/>
                <w:szCs w:val="24"/>
                <w:lang w:val="ky-KG"/>
              </w:rPr>
              <w:t xml:space="preserve"> 1-пунктунун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604EE1" w:rsidRPr="00684413" w:rsidRDefault="00604EE1"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- 0,85 пайыз.</w:t>
            </w:r>
          </w:p>
          <w:p w:rsidR="00EC04DB" w:rsidRPr="00684413" w:rsidRDefault="00EC04DB"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2. Кызматкерден (ушул Мыйзамдын </w:t>
            </w:r>
            <w:hyperlink r:id="rId65" w:anchor="st_11-1" w:history="1">
              <w:r w:rsidRPr="00684413">
                <w:rPr>
                  <w:rStyle w:val="a4"/>
                  <w:rFonts w:ascii="Times New Roman" w:hAnsi="Times New Roman" w:cs="Times New Roman"/>
                  <w:color w:val="auto"/>
                  <w:sz w:val="24"/>
                  <w:szCs w:val="24"/>
                  <w:u w:val="none"/>
                  <w:lang w:val="ky-KG"/>
                </w:rPr>
                <w:t>11-1-статьясында</w:t>
              </w:r>
            </w:hyperlink>
            <w:r w:rsidRPr="00684413">
              <w:rPr>
                <w:rFonts w:ascii="Times New Roman" w:hAnsi="Times New Roman" w:cs="Times New Roman"/>
                <w:sz w:val="24"/>
                <w:szCs w:val="24"/>
                <w:lang w:val="ky-KG"/>
              </w:rPr>
              <w:t xml:space="preserve"> көрсөтүлгөн кызматкерлерди кошпогондо):</w:t>
            </w:r>
          </w:p>
          <w:p w:rsidR="00EC04DB" w:rsidRPr="00684413" w:rsidRDefault="00EC04DB"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а) </w:t>
            </w:r>
            <w:hyperlink r:id="rId66" w:anchor="st_2" w:history="1">
              <w:r w:rsidRPr="00684413">
                <w:rPr>
                  <w:rStyle w:val="a4"/>
                  <w:rFonts w:ascii="Times New Roman" w:hAnsi="Times New Roman" w:cs="Times New Roman"/>
                  <w:color w:val="auto"/>
                  <w:sz w:val="24"/>
                  <w:szCs w:val="24"/>
                  <w:u w:val="none"/>
                  <w:lang w:val="ky-KG"/>
                </w:rPr>
                <w:t>2-статьянын</w:t>
              </w:r>
            </w:hyperlink>
            <w:r w:rsidRPr="00684413">
              <w:rPr>
                <w:rFonts w:ascii="Times New Roman" w:hAnsi="Times New Roman" w:cs="Times New Roman"/>
                <w:sz w:val="24"/>
                <w:szCs w:val="24"/>
                <w:lang w:val="ky-KG"/>
              </w:rPr>
              <w:t xml:space="preserve"> 2-пунктунун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w:t>
            </w:r>
            <w:hyperlink r:id="rId67" w:anchor="st_5" w:history="1">
              <w:r w:rsidRPr="00684413">
                <w:rPr>
                  <w:rStyle w:val="a4"/>
                  <w:rFonts w:ascii="Times New Roman" w:hAnsi="Times New Roman" w:cs="Times New Roman"/>
                  <w:color w:val="auto"/>
                  <w:sz w:val="24"/>
                  <w:szCs w:val="24"/>
                  <w:u w:val="none"/>
                  <w:lang w:val="ky-KG"/>
                </w:rPr>
                <w:t>5-статьянын</w:t>
              </w:r>
            </w:hyperlink>
            <w:r w:rsidRPr="00684413">
              <w:rPr>
                <w:rFonts w:ascii="Times New Roman" w:hAnsi="Times New Roman" w:cs="Times New Roman"/>
                <w:sz w:val="24"/>
                <w:szCs w:val="24"/>
                <w:lang w:val="ky-KG"/>
              </w:rPr>
              <w:t xml:space="preserve"> 1-пунктуна, </w:t>
            </w:r>
            <w:hyperlink r:id="rId68" w:anchor="st_5-1" w:history="1">
              <w:r w:rsidRPr="00684413">
                <w:rPr>
                  <w:rStyle w:val="a4"/>
                  <w:rFonts w:ascii="Times New Roman" w:hAnsi="Times New Roman" w:cs="Times New Roman"/>
                  <w:color w:val="auto"/>
                  <w:sz w:val="24"/>
                  <w:szCs w:val="24"/>
                  <w:u w:val="none"/>
                  <w:lang w:val="ky-KG"/>
                </w:rPr>
                <w:t>5-1-статьянын</w:t>
              </w:r>
            </w:hyperlink>
            <w:r w:rsidRPr="00684413">
              <w:rPr>
                <w:rFonts w:ascii="Times New Roman" w:hAnsi="Times New Roman" w:cs="Times New Roman"/>
                <w:sz w:val="24"/>
                <w:szCs w:val="24"/>
                <w:lang w:val="ky-KG"/>
              </w:rPr>
              <w:t xml:space="preserve"> 1-пункутуна </w:t>
            </w:r>
            <w:hyperlink r:id="rId69" w:anchor="st_6" w:history="1">
              <w:r w:rsidRPr="00684413">
                <w:rPr>
                  <w:rStyle w:val="a4"/>
                  <w:rFonts w:ascii="Times New Roman" w:hAnsi="Times New Roman" w:cs="Times New Roman"/>
                  <w:color w:val="auto"/>
                  <w:sz w:val="24"/>
                  <w:szCs w:val="24"/>
                  <w:u w:val="none"/>
                  <w:lang w:val="ky-KG"/>
                </w:rPr>
                <w:t>6-статьянын</w:t>
              </w:r>
            </w:hyperlink>
            <w:r w:rsidRPr="00684413">
              <w:rPr>
                <w:rFonts w:ascii="Times New Roman" w:hAnsi="Times New Roman" w:cs="Times New Roman"/>
                <w:sz w:val="24"/>
                <w:szCs w:val="24"/>
                <w:lang w:val="ky-KG"/>
              </w:rPr>
              <w:t xml:space="preserve"> 3-пунктуна (текстиль жана тигүү өндүрүшүнүн кызматкерлерин кошпогондо), </w:t>
            </w:r>
            <w:hyperlink r:id="rId70" w:anchor="st_8" w:history="1">
              <w:r w:rsidRPr="00684413">
                <w:rPr>
                  <w:rStyle w:val="a4"/>
                  <w:rFonts w:ascii="Times New Roman" w:hAnsi="Times New Roman" w:cs="Times New Roman"/>
                  <w:color w:val="auto"/>
                  <w:sz w:val="24"/>
                  <w:szCs w:val="24"/>
                  <w:u w:val="none"/>
                  <w:lang w:val="ky-KG"/>
                </w:rPr>
                <w:t>8-статьянын</w:t>
              </w:r>
            </w:hyperlink>
            <w:r w:rsidRPr="00684413">
              <w:rPr>
                <w:rFonts w:ascii="Times New Roman" w:hAnsi="Times New Roman" w:cs="Times New Roman"/>
                <w:sz w:val="24"/>
                <w:szCs w:val="24"/>
                <w:lang w:val="ky-KG"/>
              </w:rPr>
              <w:t xml:space="preserve"> 2-пунктуна жана </w:t>
            </w:r>
            <w:hyperlink r:id="rId71" w:anchor="st_2_1" w:history="1">
              <w:r w:rsidRPr="00684413">
                <w:rPr>
                  <w:rStyle w:val="a4"/>
                  <w:rFonts w:ascii="Times New Roman" w:hAnsi="Times New Roman" w:cs="Times New Roman"/>
                  <w:color w:val="auto"/>
                  <w:sz w:val="24"/>
                  <w:szCs w:val="24"/>
                  <w:u w:val="none"/>
                  <w:lang w:val="ky-KG"/>
                </w:rPr>
                <w:t>2-1-статьянын</w:t>
              </w:r>
            </w:hyperlink>
            <w:r w:rsidRPr="00684413">
              <w:rPr>
                <w:rFonts w:ascii="Times New Roman" w:hAnsi="Times New Roman" w:cs="Times New Roman"/>
                <w:sz w:val="24"/>
                <w:szCs w:val="24"/>
                <w:lang w:val="ky-KG"/>
              </w:rPr>
              <w:t xml:space="preserve"> 1-пунктунун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EC04DB" w:rsidRPr="00684413" w:rsidRDefault="00EC04DB"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8 пайыз;</w:t>
            </w:r>
          </w:p>
          <w:p w:rsidR="00EC04DB" w:rsidRPr="00684413" w:rsidRDefault="00EC04DB"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эсебинин топтоо бөлүгүнө - 2 пайыз;</w:t>
            </w:r>
          </w:p>
          <w:p w:rsidR="00EC04DB" w:rsidRPr="00684413" w:rsidRDefault="00EC04DB"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б) </w:t>
            </w:r>
            <w:hyperlink r:id="rId72" w:anchor="st_2" w:history="1">
              <w:r w:rsidRPr="00684413">
                <w:rPr>
                  <w:rStyle w:val="a4"/>
                  <w:rFonts w:ascii="Times New Roman" w:hAnsi="Times New Roman" w:cs="Times New Roman"/>
                  <w:color w:val="auto"/>
                  <w:sz w:val="24"/>
                  <w:szCs w:val="24"/>
                  <w:u w:val="none"/>
                  <w:lang w:val="ky-KG"/>
                </w:rPr>
                <w:t>2-статьянын</w:t>
              </w:r>
            </w:hyperlink>
            <w:r w:rsidRPr="00684413">
              <w:rPr>
                <w:rFonts w:ascii="Times New Roman" w:hAnsi="Times New Roman" w:cs="Times New Roman"/>
                <w:sz w:val="24"/>
                <w:szCs w:val="24"/>
                <w:lang w:val="ky-KG"/>
              </w:rPr>
              <w:t xml:space="preserve"> 2-пунктунун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w:t>
            </w:r>
            <w:hyperlink r:id="rId73" w:anchor="st_3" w:history="1">
              <w:r w:rsidRPr="00684413">
                <w:rPr>
                  <w:rStyle w:val="a4"/>
                  <w:rFonts w:ascii="Times New Roman" w:hAnsi="Times New Roman" w:cs="Times New Roman"/>
                  <w:color w:val="auto"/>
                  <w:sz w:val="24"/>
                  <w:szCs w:val="24"/>
                  <w:u w:val="none"/>
                  <w:lang w:val="ky-KG"/>
                </w:rPr>
                <w:t>3-статьянын</w:t>
              </w:r>
            </w:hyperlink>
            <w:r w:rsidRPr="00684413">
              <w:rPr>
                <w:rFonts w:ascii="Times New Roman" w:hAnsi="Times New Roman" w:cs="Times New Roman"/>
                <w:sz w:val="24"/>
                <w:szCs w:val="24"/>
                <w:lang w:val="ky-KG"/>
              </w:rPr>
              <w:t xml:space="preserve">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в</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пунктуна, </w:t>
            </w:r>
            <w:hyperlink r:id="rId74" w:anchor="st_4" w:history="1">
              <w:r w:rsidRPr="00684413">
                <w:rPr>
                  <w:rStyle w:val="a4"/>
                  <w:rFonts w:ascii="Times New Roman" w:hAnsi="Times New Roman" w:cs="Times New Roman"/>
                  <w:color w:val="auto"/>
                  <w:sz w:val="24"/>
                  <w:szCs w:val="24"/>
                  <w:u w:val="none"/>
                  <w:lang w:val="ky-KG"/>
                </w:rPr>
                <w:t>4-статьянын</w:t>
              </w:r>
            </w:hyperlink>
            <w:r w:rsidRPr="00684413">
              <w:rPr>
                <w:rFonts w:ascii="Times New Roman" w:hAnsi="Times New Roman" w:cs="Times New Roman"/>
                <w:sz w:val="24"/>
                <w:szCs w:val="24"/>
                <w:lang w:val="ky-KG"/>
              </w:rPr>
              <w:t xml:space="preserve"> 1-пунктунун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жана </w:t>
            </w:r>
            <w:hyperlink r:id="rId75" w:anchor="st_2_1" w:history="1">
              <w:r w:rsidRPr="00684413">
                <w:rPr>
                  <w:rStyle w:val="a4"/>
                  <w:rFonts w:ascii="Times New Roman" w:hAnsi="Times New Roman" w:cs="Times New Roman"/>
                  <w:color w:val="auto"/>
                  <w:sz w:val="24"/>
                  <w:szCs w:val="24"/>
                  <w:u w:val="none"/>
                  <w:lang w:val="ky-KG"/>
                </w:rPr>
                <w:t>2-1-статьянын</w:t>
              </w:r>
            </w:hyperlink>
            <w:r w:rsidRPr="00684413">
              <w:rPr>
                <w:rFonts w:ascii="Times New Roman" w:hAnsi="Times New Roman" w:cs="Times New Roman"/>
                <w:sz w:val="24"/>
                <w:szCs w:val="24"/>
                <w:lang w:val="ky-KG"/>
              </w:rPr>
              <w:t xml:space="preserve"> 1-пунктунун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в" пунктчасына ылайык камсыздандыруу төгүмдөрүн төлөөчү:</w:t>
            </w:r>
          </w:p>
          <w:p w:rsidR="00EC04DB" w:rsidRPr="00684413" w:rsidRDefault="00EC04DB"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2 пайыз;</w:t>
            </w:r>
          </w:p>
          <w:p w:rsidR="00EC04DB" w:rsidRPr="00684413" w:rsidRDefault="00EC04DB"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в) </w:t>
            </w:r>
            <w:hyperlink r:id="rId76" w:anchor="st_6" w:history="1">
              <w:r w:rsidRPr="00684413">
                <w:rPr>
                  <w:rStyle w:val="a4"/>
                  <w:rFonts w:ascii="Times New Roman" w:hAnsi="Times New Roman" w:cs="Times New Roman"/>
                  <w:color w:val="auto"/>
                  <w:sz w:val="24"/>
                  <w:szCs w:val="24"/>
                  <w:u w:val="none"/>
                  <w:lang w:val="ky-KG"/>
                </w:rPr>
                <w:t>6-статьянын</w:t>
              </w:r>
            </w:hyperlink>
            <w:r w:rsidRPr="00684413">
              <w:rPr>
                <w:rFonts w:ascii="Times New Roman" w:hAnsi="Times New Roman" w:cs="Times New Roman"/>
                <w:sz w:val="24"/>
                <w:szCs w:val="24"/>
                <w:lang w:val="ky-KG"/>
              </w:rPr>
              <w:t xml:space="preserve"> 3-пунктунун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EC04DB" w:rsidRPr="00684413" w:rsidRDefault="00EC04DB"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- 4 пайыз;</w:t>
            </w:r>
          </w:p>
          <w:p w:rsidR="00EC04DB" w:rsidRPr="00684413" w:rsidRDefault="00EC04DB"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lastRenderedPageBreak/>
              <w:t>- камсыздандырылган адамдын жеке камсыздандыруу эсебинин топтоо бөлүгүнө - 2 пайыз;</w:t>
            </w:r>
          </w:p>
          <w:p w:rsidR="00EC04DB" w:rsidRPr="00684413" w:rsidRDefault="00EC04DB"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г) </w:t>
            </w:r>
            <w:hyperlink r:id="rId77" w:anchor="st_7-1" w:history="1">
              <w:r w:rsidRPr="00684413">
                <w:rPr>
                  <w:rStyle w:val="a4"/>
                  <w:rFonts w:ascii="Times New Roman" w:hAnsi="Times New Roman" w:cs="Times New Roman"/>
                  <w:color w:val="auto"/>
                  <w:sz w:val="24"/>
                  <w:szCs w:val="24"/>
                  <w:u w:val="none"/>
                  <w:lang w:val="ky-KG"/>
                </w:rPr>
                <w:t>7-1-статьяга</w:t>
              </w:r>
            </w:hyperlink>
            <w:r w:rsidRPr="00684413">
              <w:rPr>
                <w:rFonts w:ascii="Times New Roman" w:hAnsi="Times New Roman" w:cs="Times New Roman"/>
                <w:sz w:val="24"/>
                <w:szCs w:val="24"/>
                <w:lang w:val="ky-KG"/>
              </w:rPr>
              <w:t xml:space="preserve"> ылайык камсыздандыруу төгүмдөрүн төлөөчү:</w:t>
            </w:r>
          </w:p>
          <w:p w:rsidR="00EC04DB" w:rsidRPr="00684413" w:rsidRDefault="00EC04DB"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- 10 пайыз;</w:t>
            </w:r>
          </w:p>
          <w:p w:rsidR="00EC04DB" w:rsidRPr="00684413" w:rsidRDefault="00EC04DB"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эсебинин топтоо бөлүгүнө - 2 пайыз.</w:t>
            </w:r>
          </w:p>
          <w:p w:rsidR="003A7046" w:rsidRPr="00684413" w:rsidRDefault="003A7046"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3. Ушул Мыйзамдын </w:t>
            </w:r>
            <w:hyperlink r:id="rId78" w:anchor="st_11-1" w:history="1">
              <w:r w:rsidRPr="00684413">
                <w:rPr>
                  <w:rStyle w:val="a4"/>
                  <w:rFonts w:ascii="Times New Roman" w:hAnsi="Times New Roman" w:cs="Times New Roman"/>
                  <w:color w:val="auto"/>
                  <w:sz w:val="24"/>
                  <w:szCs w:val="24"/>
                  <w:u w:val="none"/>
                  <w:lang w:val="ky-KG"/>
                </w:rPr>
                <w:t>11-1-статьясынын</w:t>
              </w:r>
            </w:hyperlink>
            <w:r w:rsidRPr="00684413">
              <w:rPr>
                <w:rFonts w:ascii="Times New Roman" w:hAnsi="Times New Roman" w:cs="Times New Roman"/>
                <w:sz w:val="24"/>
                <w:szCs w:val="24"/>
                <w:lang w:val="ky-KG"/>
              </w:rPr>
              <w:t xml:space="preserve">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пунктунда көрсөтүлгөн кызматкерден:</w:t>
            </w:r>
          </w:p>
          <w:p w:rsidR="003A7046" w:rsidRPr="00684413" w:rsidRDefault="003A7046"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а) </w:t>
            </w:r>
            <w:hyperlink r:id="rId79" w:anchor="st_2" w:history="1">
              <w:r w:rsidRPr="00684413">
                <w:rPr>
                  <w:rStyle w:val="a4"/>
                  <w:rFonts w:ascii="Times New Roman" w:hAnsi="Times New Roman" w:cs="Times New Roman"/>
                  <w:color w:val="auto"/>
                  <w:sz w:val="24"/>
                  <w:szCs w:val="24"/>
                  <w:u w:val="none"/>
                  <w:lang w:val="ky-KG"/>
                </w:rPr>
                <w:t>2-статьянын</w:t>
              </w:r>
            </w:hyperlink>
            <w:r w:rsidRPr="00684413">
              <w:rPr>
                <w:rFonts w:ascii="Times New Roman" w:hAnsi="Times New Roman" w:cs="Times New Roman"/>
                <w:sz w:val="24"/>
                <w:szCs w:val="24"/>
                <w:lang w:val="ky-KG"/>
              </w:rPr>
              <w:t xml:space="preserve"> 2-пунктунун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 xml:space="preserve">а" пунктчасына, </w:t>
            </w:r>
            <w:hyperlink r:id="rId80" w:anchor="st_5" w:history="1">
              <w:r w:rsidRPr="00684413">
                <w:rPr>
                  <w:rStyle w:val="a4"/>
                  <w:rFonts w:ascii="Times New Roman" w:hAnsi="Times New Roman" w:cs="Times New Roman"/>
                  <w:color w:val="auto"/>
                  <w:sz w:val="24"/>
                  <w:szCs w:val="24"/>
                  <w:u w:val="none"/>
                  <w:lang w:val="ky-KG"/>
                </w:rPr>
                <w:t>5-статьянын</w:t>
              </w:r>
            </w:hyperlink>
            <w:r w:rsidRPr="00684413">
              <w:rPr>
                <w:rFonts w:ascii="Times New Roman" w:hAnsi="Times New Roman" w:cs="Times New Roman"/>
                <w:sz w:val="24"/>
                <w:szCs w:val="24"/>
                <w:lang w:val="ky-KG"/>
              </w:rPr>
              <w:t xml:space="preserve"> 1-пунктуна, </w:t>
            </w:r>
            <w:hyperlink r:id="rId81" w:anchor="st_8" w:history="1">
              <w:r w:rsidRPr="00684413">
                <w:rPr>
                  <w:rStyle w:val="a4"/>
                  <w:rFonts w:ascii="Times New Roman" w:hAnsi="Times New Roman" w:cs="Times New Roman"/>
                  <w:color w:val="auto"/>
                  <w:sz w:val="24"/>
                  <w:szCs w:val="24"/>
                  <w:u w:val="none"/>
                  <w:lang w:val="ky-KG"/>
                </w:rPr>
                <w:t>8-статьянын</w:t>
              </w:r>
            </w:hyperlink>
            <w:r w:rsidRPr="00684413">
              <w:rPr>
                <w:rFonts w:ascii="Times New Roman" w:hAnsi="Times New Roman" w:cs="Times New Roman"/>
                <w:sz w:val="24"/>
                <w:szCs w:val="24"/>
                <w:lang w:val="ky-KG"/>
              </w:rPr>
              <w:t xml:space="preserve"> 2-пунктуна жана </w:t>
            </w:r>
            <w:hyperlink r:id="rId82" w:anchor="st_2_1" w:history="1">
              <w:r w:rsidRPr="00684413">
                <w:rPr>
                  <w:rStyle w:val="a4"/>
                  <w:rFonts w:ascii="Times New Roman" w:hAnsi="Times New Roman" w:cs="Times New Roman"/>
                  <w:color w:val="auto"/>
                  <w:sz w:val="24"/>
                  <w:szCs w:val="24"/>
                  <w:u w:val="none"/>
                  <w:lang w:val="ky-KG"/>
                </w:rPr>
                <w:t>2-1-статьянын</w:t>
              </w:r>
            </w:hyperlink>
            <w:r w:rsidRPr="00684413">
              <w:rPr>
                <w:rFonts w:ascii="Times New Roman" w:hAnsi="Times New Roman" w:cs="Times New Roman"/>
                <w:sz w:val="24"/>
                <w:szCs w:val="24"/>
                <w:lang w:val="ky-KG"/>
              </w:rPr>
              <w:t xml:space="preserve"> 1-пунктунун </w:t>
            </w:r>
            <w:r w:rsidR="006912AB"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3A7046" w:rsidRPr="00684413" w:rsidRDefault="003A7046"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- 10 пайыз;</w:t>
            </w:r>
          </w:p>
          <w:p w:rsidR="003A7046" w:rsidRPr="00684413" w:rsidRDefault="003A7046"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б) </w:t>
            </w:r>
            <w:hyperlink r:id="rId83" w:anchor="st_3" w:history="1">
              <w:r w:rsidRPr="00684413">
                <w:rPr>
                  <w:rStyle w:val="a4"/>
                  <w:rFonts w:ascii="Times New Roman" w:hAnsi="Times New Roman" w:cs="Times New Roman"/>
                  <w:color w:val="auto"/>
                  <w:sz w:val="24"/>
                  <w:szCs w:val="24"/>
                  <w:u w:val="none"/>
                  <w:lang w:val="ky-KG"/>
                </w:rPr>
                <w:t>3-статьянын</w:t>
              </w:r>
            </w:hyperlink>
            <w:r w:rsidRPr="00684413">
              <w:rPr>
                <w:rFonts w:ascii="Times New Roman" w:hAnsi="Times New Roman" w:cs="Times New Roman"/>
                <w:sz w:val="24"/>
                <w:szCs w:val="24"/>
                <w:lang w:val="ky-KG"/>
              </w:rPr>
              <w:t xml:space="preserve">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пунктуна ылайык камсыздандыруу төгүмдөрүн төлөөчү:</w:t>
            </w:r>
          </w:p>
          <w:p w:rsidR="003A7046" w:rsidRPr="00684413" w:rsidRDefault="003A7046"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- 9,5 пайыз;</w:t>
            </w:r>
          </w:p>
          <w:p w:rsidR="003A7046" w:rsidRPr="00684413" w:rsidRDefault="003A7046"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в) </w:t>
            </w:r>
            <w:hyperlink r:id="rId84" w:anchor="st_6" w:history="1">
              <w:r w:rsidRPr="00684413">
                <w:rPr>
                  <w:rStyle w:val="a4"/>
                  <w:rFonts w:ascii="Times New Roman" w:hAnsi="Times New Roman" w:cs="Times New Roman"/>
                  <w:color w:val="auto"/>
                  <w:sz w:val="24"/>
                  <w:szCs w:val="24"/>
                  <w:u w:val="none"/>
                  <w:lang w:val="ky-KG"/>
                </w:rPr>
                <w:t>6-статьянын</w:t>
              </w:r>
            </w:hyperlink>
            <w:r w:rsidRPr="00684413">
              <w:rPr>
                <w:rFonts w:ascii="Times New Roman" w:hAnsi="Times New Roman" w:cs="Times New Roman"/>
                <w:sz w:val="24"/>
                <w:szCs w:val="24"/>
                <w:lang w:val="ky-KG"/>
              </w:rPr>
              <w:t xml:space="preserve"> 3-пунктунун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3A7046" w:rsidRPr="00684413" w:rsidRDefault="003A7046"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- 6 пайыз;</w:t>
            </w:r>
          </w:p>
          <w:p w:rsidR="003A7046" w:rsidRPr="00684413" w:rsidRDefault="003A7046"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г) </w:t>
            </w:r>
            <w:hyperlink r:id="rId85" w:anchor="st_7-1" w:history="1">
              <w:r w:rsidRPr="00684413">
                <w:rPr>
                  <w:rStyle w:val="a4"/>
                  <w:rFonts w:ascii="Times New Roman" w:hAnsi="Times New Roman" w:cs="Times New Roman"/>
                  <w:color w:val="auto"/>
                  <w:sz w:val="24"/>
                  <w:szCs w:val="24"/>
                  <w:u w:val="none"/>
                  <w:lang w:val="ky-KG"/>
                </w:rPr>
                <w:t>7-1-статьяга</w:t>
              </w:r>
            </w:hyperlink>
            <w:r w:rsidRPr="00684413">
              <w:rPr>
                <w:rFonts w:ascii="Times New Roman" w:hAnsi="Times New Roman" w:cs="Times New Roman"/>
                <w:sz w:val="24"/>
                <w:szCs w:val="24"/>
                <w:lang w:val="ky-KG"/>
              </w:rPr>
              <w:t xml:space="preserve"> ылайык камсыздандыруу төгүмдөрүн төлөөчү:</w:t>
            </w:r>
          </w:p>
          <w:p w:rsidR="003A7046" w:rsidRPr="00684413" w:rsidRDefault="003A7046"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- 12 пайыз.</w:t>
            </w:r>
          </w:p>
          <w:p w:rsidR="00552EA5" w:rsidRPr="00684413" w:rsidRDefault="00552EA5"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4. Ушул Мыйзамдын </w:t>
            </w:r>
            <w:hyperlink r:id="rId86" w:anchor="st_11-1" w:history="1">
              <w:r w:rsidRPr="00684413">
                <w:rPr>
                  <w:rStyle w:val="a4"/>
                  <w:rFonts w:ascii="Times New Roman" w:hAnsi="Times New Roman" w:cs="Times New Roman"/>
                  <w:color w:val="auto"/>
                  <w:sz w:val="24"/>
                  <w:szCs w:val="24"/>
                  <w:u w:val="none"/>
                  <w:lang w:val="ky-KG"/>
                </w:rPr>
                <w:t>11-1-статьясынын</w:t>
              </w:r>
            </w:hyperlink>
            <w:r w:rsidRPr="00684413">
              <w:rPr>
                <w:rFonts w:ascii="Times New Roman" w:hAnsi="Times New Roman" w:cs="Times New Roman"/>
                <w:sz w:val="24"/>
                <w:szCs w:val="24"/>
                <w:lang w:val="ky-KG"/>
              </w:rPr>
              <w:t xml:space="preserve">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пунктунда көрсөтүлгөн кызматкерден:</w:t>
            </w:r>
          </w:p>
          <w:p w:rsidR="00552EA5" w:rsidRPr="00684413" w:rsidRDefault="00552EA5"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а) </w:t>
            </w:r>
            <w:hyperlink r:id="rId87" w:anchor="st_2" w:history="1">
              <w:r w:rsidRPr="00684413">
                <w:rPr>
                  <w:rStyle w:val="a4"/>
                  <w:rFonts w:ascii="Times New Roman" w:hAnsi="Times New Roman" w:cs="Times New Roman"/>
                  <w:color w:val="auto"/>
                  <w:sz w:val="24"/>
                  <w:szCs w:val="24"/>
                  <w:u w:val="none"/>
                  <w:lang w:val="ky-KG"/>
                </w:rPr>
                <w:t>2-статьянын</w:t>
              </w:r>
            </w:hyperlink>
            <w:r w:rsidRPr="00684413">
              <w:rPr>
                <w:rFonts w:ascii="Times New Roman" w:hAnsi="Times New Roman" w:cs="Times New Roman"/>
                <w:sz w:val="24"/>
                <w:szCs w:val="24"/>
                <w:lang w:val="ky-KG"/>
              </w:rPr>
              <w:t xml:space="preserve"> 2-пунктунун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а</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w:t>
            </w:r>
            <w:hyperlink r:id="rId88" w:anchor="st_5" w:history="1">
              <w:r w:rsidRPr="00684413">
                <w:rPr>
                  <w:rStyle w:val="a4"/>
                  <w:rFonts w:ascii="Times New Roman" w:hAnsi="Times New Roman" w:cs="Times New Roman"/>
                  <w:color w:val="auto"/>
                  <w:sz w:val="24"/>
                  <w:szCs w:val="24"/>
                  <w:u w:val="none"/>
                  <w:lang w:val="ky-KG"/>
                </w:rPr>
                <w:t>5-статьянын</w:t>
              </w:r>
            </w:hyperlink>
            <w:r w:rsidRPr="00684413">
              <w:rPr>
                <w:rFonts w:ascii="Times New Roman" w:hAnsi="Times New Roman" w:cs="Times New Roman"/>
                <w:sz w:val="24"/>
                <w:szCs w:val="24"/>
                <w:lang w:val="ky-KG"/>
              </w:rPr>
              <w:t xml:space="preserve"> 1-пунктуна, </w:t>
            </w:r>
            <w:hyperlink r:id="rId89" w:anchor="st_8" w:history="1">
              <w:r w:rsidRPr="00684413">
                <w:rPr>
                  <w:rStyle w:val="a4"/>
                  <w:rFonts w:ascii="Times New Roman" w:hAnsi="Times New Roman" w:cs="Times New Roman"/>
                  <w:color w:val="auto"/>
                  <w:sz w:val="24"/>
                  <w:szCs w:val="24"/>
                  <w:u w:val="none"/>
                  <w:lang w:val="ky-KG"/>
                </w:rPr>
                <w:t>8-статьянын</w:t>
              </w:r>
            </w:hyperlink>
            <w:r w:rsidRPr="00684413">
              <w:rPr>
                <w:rFonts w:ascii="Times New Roman" w:hAnsi="Times New Roman" w:cs="Times New Roman"/>
                <w:sz w:val="24"/>
                <w:szCs w:val="24"/>
                <w:lang w:val="ky-KG"/>
              </w:rPr>
              <w:t xml:space="preserve"> 2-пунктуна жана </w:t>
            </w:r>
            <w:hyperlink r:id="rId90" w:anchor="st_2_1" w:history="1">
              <w:r w:rsidRPr="00684413">
                <w:rPr>
                  <w:rStyle w:val="a4"/>
                  <w:rFonts w:ascii="Times New Roman" w:hAnsi="Times New Roman" w:cs="Times New Roman"/>
                  <w:color w:val="auto"/>
                  <w:sz w:val="24"/>
                  <w:szCs w:val="24"/>
                  <w:u w:val="none"/>
                  <w:lang w:val="ky-KG"/>
                </w:rPr>
                <w:t>2-1-статьянын</w:t>
              </w:r>
            </w:hyperlink>
            <w:r w:rsidRPr="00684413">
              <w:rPr>
                <w:rFonts w:ascii="Times New Roman" w:hAnsi="Times New Roman" w:cs="Times New Roman"/>
                <w:sz w:val="24"/>
                <w:szCs w:val="24"/>
                <w:lang w:val="ky-KG"/>
              </w:rPr>
              <w:t xml:space="preserve"> 1-пунктунун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552EA5" w:rsidRPr="00684413" w:rsidRDefault="00552EA5"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- 8 пайыз;</w:t>
            </w:r>
          </w:p>
          <w:p w:rsidR="00552EA5" w:rsidRPr="00684413" w:rsidRDefault="00552EA5"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б) </w:t>
            </w:r>
            <w:hyperlink r:id="rId91" w:anchor="st_2" w:history="1">
              <w:r w:rsidRPr="00684413">
                <w:rPr>
                  <w:rStyle w:val="a4"/>
                  <w:rFonts w:ascii="Times New Roman" w:hAnsi="Times New Roman" w:cs="Times New Roman"/>
                  <w:color w:val="auto"/>
                  <w:sz w:val="24"/>
                  <w:szCs w:val="24"/>
                  <w:u w:val="none"/>
                  <w:lang w:val="ky-KG"/>
                </w:rPr>
                <w:t>2-статьянын</w:t>
              </w:r>
            </w:hyperlink>
            <w:r w:rsidRPr="00684413">
              <w:rPr>
                <w:rFonts w:ascii="Times New Roman" w:hAnsi="Times New Roman" w:cs="Times New Roman"/>
                <w:sz w:val="24"/>
                <w:szCs w:val="24"/>
                <w:lang w:val="ky-KG"/>
              </w:rPr>
              <w:t xml:space="preserve"> 2-пунктунун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w:t>
            </w:r>
            <w:hyperlink r:id="rId92" w:anchor="st_3" w:history="1">
              <w:r w:rsidRPr="00684413">
                <w:rPr>
                  <w:rStyle w:val="a4"/>
                  <w:rFonts w:ascii="Times New Roman" w:hAnsi="Times New Roman" w:cs="Times New Roman"/>
                  <w:color w:val="auto"/>
                  <w:sz w:val="24"/>
                  <w:szCs w:val="24"/>
                  <w:u w:val="none"/>
                  <w:lang w:val="ky-KG"/>
                </w:rPr>
                <w:t>3-статьянын</w:t>
              </w:r>
            </w:hyperlink>
            <w:r w:rsidRPr="00684413">
              <w:rPr>
                <w:rFonts w:ascii="Times New Roman" w:hAnsi="Times New Roman" w:cs="Times New Roman"/>
                <w:sz w:val="24"/>
                <w:szCs w:val="24"/>
                <w:lang w:val="ky-KG"/>
              </w:rPr>
              <w:t xml:space="preserve"> </w:t>
            </w:r>
            <w:r w:rsidR="004B3B5C" w:rsidRPr="00684413">
              <w:rPr>
                <w:rFonts w:ascii="Times New Roman" w:hAnsi="Times New Roman" w:cs="Times New Roman"/>
                <w:bCs/>
                <w:sz w:val="24"/>
                <w:szCs w:val="24"/>
                <w:lang w:val="ky-KG"/>
              </w:rPr>
              <w:lastRenderedPageBreak/>
              <w:t>«</w:t>
            </w:r>
            <w:r w:rsidRPr="00684413">
              <w:rPr>
                <w:rFonts w:ascii="Times New Roman" w:hAnsi="Times New Roman" w:cs="Times New Roman"/>
                <w:sz w:val="24"/>
                <w:szCs w:val="24"/>
                <w:lang w:val="ky-KG"/>
              </w:rPr>
              <w:t>в</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пунктуна, </w:t>
            </w:r>
            <w:hyperlink r:id="rId93" w:anchor="st_4" w:history="1">
              <w:r w:rsidRPr="00684413">
                <w:rPr>
                  <w:rStyle w:val="a4"/>
                  <w:rFonts w:ascii="Times New Roman" w:hAnsi="Times New Roman" w:cs="Times New Roman"/>
                  <w:color w:val="auto"/>
                  <w:sz w:val="24"/>
                  <w:szCs w:val="24"/>
                  <w:u w:val="none"/>
                  <w:lang w:val="ky-KG"/>
                </w:rPr>
                <w:t>4-статьянын</w:t>
              </w:r>
            </w:hyperlink>
            <w:r w:rsidRPr="00684413">
              <w:rPr>
                <w:rFonts w:ascii="Times New Roman" w:hAnsi="Times New Roman" w:cs="Times New Roman"/>
                <w:sz w:val="24"/>
                <w:szCs w:val="24"/>
                <w:lang w:val="ky-KG"/>
              </w:rPr>
              <w:t xml:space="preserve"> 1-пунктунун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552EA5" w:rsidRPr="00684413" w:rsidRDefault="00552EA5"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- 2 пайыз;</w:t>
            </w:r>
          </w:p>
          <w:p w:rsidR="00552EA5" w:rsidRPr="00684413" w:rsidRDefault="00552EA5"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в) </w:t>
            </w:r>
            <w:hyperlink r:id="rId94" w:anchor="st_6" w:history="1">
              <w:r w:rsidRPr="00684413">
                <w:rPr>
                  <w:rStyle w:val="a4"/>
                  <w:rFonts w:ascii="Times New Roman" w:hAnsi="Times New Roman" w:cs="Times New Roman"/>
                  <w:color w:val="auto"/>
                  <w:sz w:val="24"/>
                  <w:szCs w:val="24"/>
                  <w:u w:val="none"/>
                  <w:lang w:val="ky-KG"/>
                </w:rPr>
                <w:t>6-статьянын</w:t>
              </w:r>
            </w:hyperlink>
            <w:r w:rsidRPr="00684413">
              <w:rPr>
                <w:rFonts w:ascii="Times New Roman" w:hAnsi="Times New Roman" w:cs="Times New Roman"/>
                <w:sz w:val="24"/>
                <w:szCs w:val="24"/>
                <w:lang w:val="ky-KG"/>
              </w:rPr>
              <w:t xml:space="preserve"> 3-пунктунун </w:t>
            </w:r>
            <w:r w:rsidR="004B3B5C" w:rsidRPr="00684413">
              <w:rPr>
                <w:rFonts w:ascii="Times New Roman" w:hAnsi="Times New Roman" w:cs="Times New Roman"/>
                <w:bCs/>
                <w:sz w:val="24"/>
                <w:szCs w:val="24"/>
                <w:lang w:val="ky-KG"/>
              </w:rPr>
              <w:t>«</w:t>
            </w:r>
            <w:r w:rsidRPr="00684413">
              <w:rPr>
                <w:rFonts w:ascii="Times New Roman" w:hAnsi="Times New Roman" w:cs="Times New Roman"/>
                <w:sz w:val="24"/>
                <w:szCs w:val="24"/>
                <w:lang w:val="ky-KG"/>
              </w:rPr>
              <w:t>б</w:t>
            </w:r>
            <w:r w:rsidR="004B3B5C" w:rsidRPr="00684413">
              <w:rPr>
                <w:rFonts w:ascii="Times New Roman" w:hAnsi="Times New Roman" w:cs="Times New Roman"/>
                <w:sz w:val="24"/>
                <w:szCs w:val="24"/>
                <w:lang w:val="ky-KG"/>
              </w:rPr>
              <w:t>»</w:t>
            </w:r>
            <w:r w:rsidRPr="00684413">
              <w:rPr>
                <w:rFonts w:ascii="Times New Roman" w:hAnsi="Times New Roman" w:cs="Times New Roman"/>
                <w:sz w:val="24"/>
                <w:szCs w:val="24"/>
                <w:lang w:val="ky-KG"/>
              </w:rPr>
              <w:t xml:space="preserve"> пунктчасына ылайык камсыздандыруу төгүмдөрүн төлөөчү:</w:t>
            </w:r>
          </w:p>
          <w:p w:rsidR="00552EA5" w:rsidRPr="00684413" w:rsidRDefault="00552EA5"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- 4 пайыз;</w:t>
            </w:r>
          </w:p>
          <w:p w:rsidR="00552EA5" w:rsidRPr="00684413" w:rsidRDefault="00552EA5"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г) </w:t>
            </w:r>
            <w:hyperlink r:id="rId95" w:anchor="st_7-1" w:history="1">
              <w:r w:rsidRPr="00684413">
                <w:rPr>
                  <w:rStyle w:val="a4"/>
                  <w:rFonts w:ascii="Times New Roman" w:hAnsi="Times New Roman" w:cs="Times New Roman"/>
                  <w:color w:val="auto"/>
                  <w:sz w:val="24"/>
                  <w:szCs w:val="24"/>
                  <w:u w:val="none"/>
                  <w:lang w:val="ky-KG"/>
                </w:rPr>
                <w:t>7-1-статьяга</w:t>
              </w:r>
            </w:hyperlink>
            <w:r w:rsidRPr="00684413">
              <w:rPr>
                <w:rFonts w:ascii="Times New Roman" w:hAnsi="Times New Roman" w:cs="Times New Roman"/>
                <w:sz w:val="24"/>
                <w:szCs w:val="24"/>
                <w:lang w:val="ky-KG"/>
              </w:rPr>
              <w:t xml:space="preserve"> ылайык камсыздандыруу төгүмдөрүн төлөөчү:</w:t>
            </w:r>
          </w:p>
          <w:p w:rsidR="00232EFA" w:rsidRPr="00684413" w:rsidRDefault="00552EA5"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w:t>
            </w:r>
            <w:r w:rsidR="00A4362A" w:rsidRPr="00684413">
              <w:rPr>
                <w:rFonts w:ascii="Times New Roman" w:hAnsi="Times New Roman" w:cs="Times New Roman"/>
                <w:sz w:val="24"/>
                <w:szCs w:val="24"/>
                <w:lang w:val="ky-KG"/>
              </w:rPr>
              <w:t>сыздандыруу эсебине - 10 пайыз.</w:t>
            </w:r>
          </w:p>
          <w:p w:rsidR="00232EFA" w:rsidRPr="00684413" w:rsidRDefault="00232EFA" w:rsidP="00684413">
            <w:pPr>
              <w:pStyle w:val="tkTekst"/>
              <w:spacing w:after="0" w:line="240" w:lineRule="auto"/>
              <w:rPr>
                <w:rFonts w:ascii="Times New Roman" w:hAnsi="Times New Roman" w:cs="Times New Roman"/>
                <w:sz w:val="24"/>
                <w:szCs w:val="24"/>
                <w:lang w:val="ky-KG"/>
              </w:rPr>
            </w:pPr>
          </w:p>
          <w:p w:rsidR="00457393" w:rsidRPr="00684413" w:rsidRDefault="0045739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5. </w:t>
            </w:r>
            <w:hyperlink r:id="rId96" w:anchor="st_5" w:history="1">
              <w:r w:rsidRPr="003A30EF">
                <w:rPr>
                  <w:rStyle w:val="a4"/>
                  <w:rFonts w:ascii="Times New Roman" w:hAnsi="Times New Roman" w:cs="Times New Roman"/>
                  <w:color w:val="auto"/>
                  <w:sz w:val="24"/>
                  <w:szCs w:val="24"/>
                  <w:u w:val="none"/>
                  <w:lang w:val="ky-KG"/>
                </w:rPr>
                <w:t>5-статьянын</w:t>
              </w:r>
            </w:hyperlink>
            <w:r w:rsidRPr="003A30EF">
              <w:rPr>
                <w:rFonts w:ascii="Times New Roman" w:hAnsi="Times New Roman" w:cs="Times New Roman"/>
                <w:sz w:val="24"/>
                <w:szCs w:val="24"/>
                <w:lang w:val="ky-KG"/>
              </w:rPr>
              <w:t xml:space="preserve"> </w:t>
            </w:r>
            <w:r w:rsidR="003A30EF" w:rsidRPr="003A30EF">
              <w:rPr>
                <w:rFonts w:ascii="Times New Roman" w:hAnsi="Times New Roman" w:cs="Times New Roman"/>
                <w:sz w:val="24"/>
                <w:szCs w:val="24"/>
                <w:lang w:val="ky-KG"/>
              </w:rPr>
              <w:t>2-пунктуна</w:t>
            </w:r>
            <w:r w:rsidRPr="00684413">
              <w:rPr>
                <w:rFonts w:ascii="Times New Roman" w:hAnsi="Times New Roman" w:cs="Times New Roman"/>
                <w:sz w:val="24"/>
                <w:szCs w:val="24"/>
                <w:lang w:val="ky-KG"/>
              </w:rPr>
              <w:t xml:space="preserve"> ылайык камсыздандыруу төгүмдөрүн төлөөчү дыйкан (фермердик) чарбаларынын башчыларынан жана мүчөлөрүнөн, жеке жактардан:</w:t>
            </w:r>
          </w:p>
          <w:p w:rsidR="00457393" w:rsidRPr="00684413" w:rsidRDefault="0045739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адамдардын өздүк камсыздандыруу эсебине - эсептелген камсыздандыруу төгүмдөрүнөн 89,75 пайыз.</w:t>
            </w:r>
          </w:p>
          <w:p w:rsidR="00457393" w:rsidRPr="00684413" w:rsidRDefault="0045739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6. Жеке ишкерлерден:</w:t>
            </w:r>
          </w:p>
          <w:p w:rsidR="00457393" w:rsidRPr="00684413" w:rsidRDefault="0045739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а)</w:t>
            </w:r>
            <w:r w:rsidRPr="00684413">
              <w:rPr>
                <w:rFonts w:ascii="Times New Roman" w:hAnsi="Times New Roman" w:cs="Times New Roman"/>
                <w:b/>
                <w:sz w:val="24"/>
                <w:szCs w:val="24"/>
                <w:lang w:val="ky-KG"/>
              </w:rPr>
              <w:t xml:space="preserve"> </w:t>
            </w:r>
            <w:hyperlink r:id="rId97" w:anchor="st_7" w:history="1">
              <w:r w:rsidRPr="00684413">
                <w:rPr>
                  <w:rStyle w:val="a4"/>
                  <w:rFonts w:ascii="Times New Roman" w:hAnsi="Times New Roman" w:cs="Times New Roman"/>
                  <w:color w:val="auto"/>
                  <w:sz w:val="24"/>
                  <w:szCs w:val="24"/>
                  <w:u w:val="none"/>
                  <w:lang w:val="ky-KG"/>
                </w:rPr>
                <w:t>7-статьянын</w:t>
              </w:r>
            </w:hyperlink>
            <w:r w:rsidRPr="00684413">
              <w:rPr>
                <w:rFonts w:ascii="Times New Roman" w:hAnsi="Times New Roman" w:cs="Times New Roman"/>
                <w:sz w:val="24"/>
                <w:szCs w:val="24"/>
                <w:lang w:val="ky-KG"/>
              </w:rPr>
              <w:t xml:space="preserve"> 1-пунктуна ылайык камсыздандыруу төгүмдөрүн төлөөчү:</w:t>
            </w:r>
          </w:p>
          <w:p w:rsidR="00457393" w:rsidRPr="00684413" w:rsidRDefault="0045739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 камсыздандырылган адамдын </w:t>
            </w:r>
            <w:r w:rsidR="00C70A9E" w:rsidRPr="00684413">
              <w:rPr>
                <w:rFonts w:ascii="Times New Roman" w:hAnsi="Times New Roman" w:cs="Times New Roman"/>
                <w:sz w:val="24"/>
                <w:szCs w:val="24"/>
                <w:lang w:val="ky-KG"/>
              </w:rPr>
              <w:t>өздүк</w:t>
            </w:r>
            <w:r w:rsidRPr="00684413">
              <w:rPr>
                <w:rFonts w:ascii="Times New Roman" w:hAnsi="Times New Roman" w:cs="Times New Roman"/>
                <w:sz w:val="24"/>
                <w:szCs w:val="24"/>
                <w:lang w:val="ky-KG"/>
              </w:rPr>
              <w:t xml:space="preserve"> камсыздандыруу эсебине - 8,75 пайыз;</w:t>
            </w:r>
          </w:p>
          <w:p w:rsidR="00457393" w:rsidRPr="00684413" w:rsidRDefault="0045739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б) </w:t>
            </w:r>
            <w:hyperlink r:id="rId98" w:anchor="st_6" w:history="1">
              <w:r w:rsidRPr="00684413">
                <w:rPr>
                  <w:rStyle w:val="a4"/>
                  <w:rFonts w:ascii="Times New Roman" w:hAnsi="Times New Roman" w:cs="Times New Roman"/>
                  <w:color w:val="auto"/>
                  <w:sz w:val="24"/>
                  <w:szCs w:val="24"/>
                  <w:u w:val="none"/>
                  <w:lang w:val="ky-KG"/>
                </w:rPr>
                <w:t>6-статьянын</w:t>
              </w:r>
            </w:hyperlink>
            <w:r w:rsidRPr="00684413">
              <w:rPr>
                <w:rFonts w:ascii="Times New Roman" w:hAnsi="Times New Roman" w:cs="Times New Roman"/>
                <w:b/>
                <w:sz w:val="24"/>
                <w:szCs w:val="24"/>
                <w:lang w:val="ky-KG"/>
              </w:rPr>
              <w:t xml:space="preserve"> 1-пунктуна, </w:t>
            </w:r>
            <w:hyperlink r:id="rId99" w:anchor="st_6" w:history="1">
              <w:r w:rsidRPr="00684413">
                <w:rPr>
                  <w:rStyle w:val="a4"/>
                  <w:rFonts w:ascii="Times New Roman" w:hAnsi="Times New Roman" w:cs="Times New Roman"/>
                  <w:b/>
                  <w:bCs/>
                  <w:color w:val="auto"/>
                  <w:sz w:val="24"/>
                  <w:szCs w:val="24"/>
                  <w:u w:val="none"/>
                  <w:lang w:val="ky-KG"/>
                </w:rPr>
                <w:t>7-статьянын</w:t>
              </w:r>
            </w:hyperlink>
            <w:r w:rsidRPr="00684413">
              <w:rPr>
                <w:rFonts w:ascii="Times New Roman" w:hAnsi="Times New Roman" w:cs="Times New Roman"/>
                <w:b/>
                <w:bCs/>
                <w:sz w:val="24"/>
                <w:szCs w:val="24"/>
                <w:lang w:val="ky-KG"/>
              </w:rPr>
              <w:t xml:space="preserve"> 5-пунктуна</w:t>
            </w:r>
            <w:r w:rsidRPr="00684413">
              <w:rPr>
                <w:rFonts w:ascii="Times New Roman" w:hAnsi="Times New Roman" w:cs="Times New Roman"/>
                <w:sz w:val="24"/>
                <w:szCs w:val="24"/>
                <w:lang w:val="ky-KG"/>
              </w:rPr>
              <w:t xml:space="preserve">  ылайык камсыздандыруу төгүмдөрүн төлөөчү:</w:t>
            </w:r>
          </w:p>
          <w:p w:rsidR="00457393" w:rsidRPr="00684413" w:rsidRDefault="0045739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w:t>
            </w:r>
            <w:r w:rsidR="00C8628F" w:rsidRPr="00684413">
              <w:rPr>
                <w:rFonts w:ascii="Times New Roman" w:hAnsi="Times New Roman" w:cs="Times New Roman"/>
                <w:sz w:val="24"/>
                <w:szCs w:val="24"/>
                <w:lang w:val="ky-KG"/>
              </w:rPr>
              <w:t>дын</w:t>
            </w:r>
            <w:r w:rsidRPr="00684413">
              <w:rPr>
                <w:rFonts w:ascii="Times New Roman" w:hAnsi="Times New Roman" w:cs="Times New Roman"/>
                <w:sz w:val="24"/>
                <w:szCs w:val="24"/>
                <w:lang w:val="ky-KG"/>
              </w:rPr>
              <w:t xml:space="preserve"> өздүк камсыздандыруу эсебине - эсептелген камсыздандыруу төгүмдөрүнөн 89,75 пайыз.</w:t>
            </w:r>
          </w:p>
          <w:p w:rsidR="00457393" w:rsidRPr="00684413" w:rsidRDefault="0045739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в) 7-статьянын 4-пунктуна ылайык камсыздандыруу төгүмдөрүн төлөөчү:</w:t>
            </w:r>
          </w:p>
          <w:p w:rsidR="00457393" w:rsidRPr="00684413" w:rsidRDefault="0045739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камсыздандырылган адамдын жеке камсыздандыруу эсебине - эсептелген камсыздандыруу төгүмдөрүнөн 90 пайыз.</w:t>
            </w:r>
          </w:p>
          <w:p w:rsidR="00457393" w:rsidRPr="00684413" w:rsidRDefault="0045739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7. </w:t>
            </w:r>
            <w:hyperlink r:id="rId100" w:anchor="st_5_1" w:history="1">
              <w:r w:rsidRPr="00684413">
                <w:rPr>
                  <w:rStyle w:val="a4"/>
                  <w:rFonts w:ascii="Times New Roman" w:hAnsi="Times New Roman" w:cs="Times New Roman"/>
                  <w:color w:val="auto"/>
                  <w:sz w:val="24"/>
                  <w:szCs w:val="24"/>
                  <w:u w:val="none"/>
                  <w:lang w:val="ky-KG"/>
                </w:rPr>
                <w:t>5-1-статьянын</w:t>
              </w:r>
            </w:hyperlink>
            <w:r w:rsidRPr="00684413">
              <w:rPr>
                <w:rFonts w:ascii="Times New Roman" w:hAnsi="Times New Roman" w:cs="Times New Roman"/>
                <w:sz w:val="24"/>
                <w:szCs w:val="24"/>
                <w:lang w:val="ky-KG"/>
              </w:rPr>
              <w:t xml:space="preserve"> 2-пунктуна ылайык камсыздандыруу төгүмдөрүн төлөөчү айыл чарба кооперативдеринин мүчөлөрүнөн:</w:t>
            </w:r>
          </w:p>
          <w:p w:rsidR="00457393" w:rsidRPr="00684413" w:rsidRDefault="00457393"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камсыздандырылган жактын өздүк камсыздандыруу эсебине - эсептелген камсыздандыруу төгүмдөрүнөн 89,75 пайыз.</w:t>
            </w:r>
          </w:p>
          <w:p w:rsidR="002124F6" w:rsidRPr="00684413" w:rsidRDefault="002124F6" w:rsidP="00684413">
            <w:pPr>
              <w:pStyle w:val="tkTekst"/>
              <w:spacing w:after="0" w:line="240" w:lineRule="auto"/>
              <w:rPr>
                <w:rFonts w:ascii="Times New Roman" w:hAnsi="Times New Roman" w:cs="Times New Roman"/>
                <w:sz w:val="24"/>
                <w:szCs w:val="24"/>
                <w:lang w:val="ky-KG"/>
              </w:rPr>
            </w:pPr>
          </w:p>
        </w:tc>
      </w:tr>
      <w:tr w:rsidR="000C0D2C" w:rsidRPr="0069089E" w:rsidTr="00AA0956">
        <w:trPr>
          <w:trHeight w:val="697"/>
        </w:trPr>
        <w:tc>
          <w:tcPr>
            <w:tcW w:w="7620" w:type="dxa"/>
            <w:shd w:val="clear" w:color="auto" w:fill="auto"/>
          </w:tcPr>
          <w:p w:rsidR="000C0D2C" w:rsidRPr="000C0D2C" w:rsidRDefault="000C0D2C" w:rsidP="000C0D2C">
            <w:pPr>
              <w:spacing w:before="200" w:after="60"/>
              <w:ind w:firstLine="567"/>
              <w:rPr>
                <w:rFonts w:ascii="Times New Roman" w:eastAsia="Times New Roman" w:hAnsi="Times New Roman"/>
                <w:b/>
                <w:bCs/>
                <w:sz w:val="24"/>
                <w:szCs w:val="24"/>
                <w:lang w:val="ky-KG" w:eastAsia="ky-KG"/>
              </w:rPr>
            </w:pPr>
            <w:r w:rsidRPr="000C0D2C">
              <w:rPr>
                <w:rFonts w:ascii="Times New Roman" w:eastAsia="Times New Roman" w:hAnsi="Times New Roman"/>
                <w:b/>
                <w:bCs/>
                <w:sz w:val="24"/>
                <w:szCs w:val="24"/>
                <w:lang w:val="ky-KG" w:eastAsia="ky-KG"/>
              </w:rPr>
              <w:lastRenderedPageBreak/>
              <w:t>10-статья. Камсыздандыруу төгүмдөрүн ыктыярдуу төлөө</w:t>
            </w:r>
          </w:p>
          <w:p w:rsidR="000C0D2C" w:rsidRPr="000C0D2C" w:rsidRDefault="000C0D2C" w:rsidP="000C0D2C">
            <w:pPr>
              <w:spacing w:after="60"/>
              <w:ind w:firstLine="567"/>
              <w:jc w:val="both"/>
              <w:rPr>
                <w:rFonts w:ascii="Times New Roman" w:eastAsia="Times New Roman" w:hAnsi="Times New Roman"/>
                <w:sz w:val="24"/>
                <w:szCs w:val="24"/>
                <w:lang w:val="ky-KG" w:eastAsia="ky-KG"/>
              </w:rPr>
            </w:pPr>
            <w:r w:rsidRPr="000C0D2C">
              <w:rPr>
                <w:rFonts w:ascii="Times New Roman" w:eastAsia="Times New Roman" w:hAnsi="Times New Roman"/>
                <w:sz w:val="24"/>
                <w:szCs w:val="24"/>
                <w:lang w:val="ky-KG" w:eastAsia="ky-KG"/>
              </w:rPr>
              <w:t>1. Камсыздандыруу төгүмдөрүн ыктыярдуу төлөө камсыздандыруу төгүмдөрүнүн суммаларын фонддор боюнча төмөнкүдөй өлчөмдөрдө бөлүштүрүү менен ар кандай өлчөмдө, бирок орточо айлык эмгек акынын өлчөмүнөн Пенсиялык фондго 8 пайыздан кем эмес же орточо айлык эмгек акынын өлчөмүнөн 10 пайыздан кем эмес өлчөмдө жүзөгө ашырылышы мүмкүн:</w:t>
            </w:r>
          </w:p>
          <w:p w:rsidR="000C0D2C" w:rsidRPr="000C0D2C" w:rsidRDefault="000C0D2C" w:rsidP="000C0D2C">
            <w:pPr>
              <w:spacing w:after="60"/>
              <w:ind w:firstLine="567"/>
              <w:jc w:val="both"/>
              <w:rPr>
                <w:rFonts w:ascii="Times New Roman" w:eastAsia="Times New Roman" w:hAnsi="Times New Roman"/>
                <w:sz w:val="24"/>
                <w:szCs w:val="24"/>
                <w:lang w:val="ky-KG" w:eastAsia="ky-KG"/>
              </w:rPr>
            </w:pPr>
            <w:r w:rsidRPr="000C0D2C">
              <w:rPr>
                <w:rFonts w:ascii="Times New Roman" w:eastAsia="Times New Roman" w:hAnsi="Times New Roman"/>
                <w:sz w:val="24"/>
                <w:szCs w:val="24"/>
                <w:lang w:val="ky-KG" w:eastAsia="ky-KG"/>
              </w:rPr>
              <w:t>Пенсиялык фондго - 8 пайыз;</w:t>
            </w:r>
          </w:p>
          <w:p w:rsidR="000C0D2C" w:rsidRPr="000C0D2C" w:rsidRDefault="000C0D2C" w:rsidP="000C0D2C">
            <w:pPr>
              <w:spacing w:after="60"/>
              <w:ind w:firstLine="567"/>
              <w:jc w:val="both"/>
              <w:rPr>
                <w:rFonts w:ascii="Times New Roman" w:eastAsia="Times New Roman" w:hAnsi="Times New Roman"/>
                <w:sz w:val="24"/>
                <w:szCs w:val="24"/>
                <w:lang w:val="ky-KG" w:eastAsia="ky-KG"/>
              </w:rPr>
            </w:pPr>
            <w:r w:rsidRPr="000C0D2C">
              <w:rPr>
                <w:rFonts w:ascii="Times New Roman" w:eastAsia="Times New Roman" w:hAnsi="Times New Roman"/>
                <w:sz w:val="24"/>
                <w:szCs w:val="24"/>
                <w:lang w:val="ky-KG" w:eastAsia="ky-KG"/>
              </w:rPr>
              <w:t>Мамлекеттик топтолуучу пенсиялык фондуна - 2 пайыз.</w:t>
            </w:r>
          </w:p>
          <w:p w:rsidR="000C0D2C" w:rsidRPr="000C0D2C" w:rsidRDefault="000C0D2C" w:rsidP="000C0D2C">
            <w:pPr>
              <w:spacing w:after="60"/>
              <w:ind w:firstLine="567"/>
              <w:jc w:val="both"/>
              <w:rPr>
                <w:rFonts w:ascii="Times New Roman" w:eastAsia="Times New Roman" w:hAnsi="Times New Roman"/>
                <w:sz w:val="24"/>
                <w:szCs w:val="24"/>
                <w:lang w:val="ky-KG" w:eastAsia="ky-KG"/>
              </w:rPr>
            </w:pPr>
            <w:r w:rsidRPr="000C0D2C">
              <w:rPr>
                <w:rFonts w:ascii="Times New Roman" w:eastAsia="Times New Roman" w:hAnsi="Times New Roman"/>
                <w:sz w:val="24"/>
                <w:szCs w:val="24"/>
                <w:lang w:val="ky-KG" w:eastAsia="ky-KG"/>
              </w:rPr>
              <w:t>2. Камсыздандыруу төгүмдөрүн ыктыярдуу төлөө Кыргыз Республикасынын Өкмөтү тарабынан белгиленген тартипте үстүдөгү ай үчүн жана келерки мезгилге гана жүзөгө ашырылат.</w:t>
            </w:r>
          </w:p>
          <w:p w:rsidR="000C0D2C" w:rsidRPr="000C0D2C" w:rsidRDefault="000C0D2C" w:rsidP="000C0D2C">
            <w:pPr>
              <w:spacing w:after="60"/>
              <w:ind w:firstLine="567"/>
              <w:jc w:val="both"/>
              <w:rPr>
                <w:rFonts w:ascii="Arial" w:eastAsia="Times New Roman" w:hAnsi="Arial" w:cs="Arial"/>
                <w:sz w:val="20"/>
                <w:szCs w:val="20"/>
                <w:lang w:val="ky-KG" w:eastAsia="ky-KG"/>
              </w:rPr>
            </w:pPr>
            <w:r w:rsidRPr="000C0D2C">
              <w:rPr>
                <w:rFonts w:ascii="Times New Roman" w:eastAsia="Times New Roman" w:hAnsi="Times New Roman"/>
                <w:sz w:val="24"/>
                <w:szCs w:val="24"/>
                <w:lang w:val="ky-KG" w:eastAsia="ky-KG"/>
              </w:rPr>
              <w:t>3. 1996-жылдын январынан кийинки мезгил үчүн камсыздандыруу стажын калыбына келтирүү жана өздүк камсыздандыруу эсебинде камсыздандыруу төгүмдөрүн топтоо максатында Кыргыз Республикасынын жарандары, чет өлкөлүк жарандар жана жарандыгы жок адамдар, ошондой эле юридикалык жактар жеке жактардын пайдасына камсыздандыруу төгүмдөрүн Пенсиялык фондго ар кандай өлчөмдө, бирок орточо айлык эмгек акынын 8 пайызынан кем эмес өлчөмдө төлөй алышат.</w:t>
            </w:r>
          </w:p>
        </w:tc>
        <w:tc>
          <w:tcPr>
            <w:tcW w:w="7166" w:type="dxa"/>
          </w:tcPr>
          <w:p w:rsidR="000C0D2C" w:rsidRPr="000C0D2C" w:rsidRDefault="000C0D2C" w:rsidP="000C0D2C">
            <w:pPr>
              <w:spacing w:before="200" w:after="60"/>
              <w:ind w:firstLine="567"/>
              <w:rPr>
                <w:rFonts w:ascii="Times New Roman" w:eastAsia="Times New Roman" w:hAnsi="Times New Roman"/>
                <w:b/>
                <w:bCs/>
                <w:sz w:val="24"/>
                <w:szCs w:val="24"/>
                <w:lang w:val="ky-KG" w:eastAsia="ky-KG"/>
              </w:rPr>
            </w:pPr>
            <w:r w:rsidRPr="000C0D2C">
              <w:rPr>
                <w:rFonts w:ascii="Times New Roman" w:eastAsia="Times New Roman" w:hAnsi="Times New Roman"/>
                <w:b/>
                <w:bCs/>
                <w:sz w:val="24"/>
                <w:szCs w:val="24"/>
                <w:lang w:val="ky-KG" w:eastAsia="ky-KG"/>
              </w:rPr>
              <w:t>10-статья. Камсыздандыруу төгүмдөрүн ыктыярдуу төлөө</w:t>
            </w:r>
          </w:p>
          <w:p w:rsidR="000C0D2C" w:rsidRPr="000C0D2C" w:rsidRDefault="000C0D2C" w:rsidP="000C0D2C">
            <w:pPr>
              <w:spacing w:after="60"/>
              <w:ind w:firstLine="567"/>
              <w:jc w:val="both"/>
              <w:rPr>
                <w:rFonts w:ascii="Times New Roman" w:eastAsia="Times New Roman" w:hAnsi="Times New Roman"/>
                <w:sz w:val="24"/>
                <w:szCs w:val="24"/>
                <w:lang w:val="ky-KG" w:eastAsia="ky-KG"/>
              </w:rPr>
            </w:pPr>
            <w:r w:rsidRPr="000C0D2C">
              <w:rPr>
                <w:rFonts w:ascii="Times New Roman" w:eastAsia="Times New Roman" w:hAnsi="Times New Roman"/>
                <w:sz w:val="24"/>
                <w:szCs w:val="24"/>
                <w:lang w:val="ky-KG" w:eastAsia="ky-KG"/>
              </w:rPr>
              <w:t xml:space="preserve">1. Камсыздандыруу төгүмдөрүн ыктыярдуу төлөө </w:t>
            </w:r>
            <w:r w:rsidRPr="000C0D2C">
              <w:rPr>
                <w:rFonts w:ascii="Times New Roman" w:hAnsi="Times New Roman"/>
                <w:b/>
                <w:bCs/>
                <w:sz w:val="24"/>
                <w:szCs w:val="24"/>
                <w:lang w:val="ky-KG"/>
              </w:rPr>
              <w:t xml:space="preserve">(юридикалык жакты түзбөстөн иш жүргүзгөн дыйкан (фермер) чарбалардын башчыларын жана мүчөлөрүн, 1 га аз </w:t>
            </w:r>
            <w:r w:rsidR="007C08FD">
              <w:rPr>
                <w:rFonts w:ascii="Times New Roman" w:hAnsi="Times New Roman"/>
                <w:b/>
                <w:bCs/>
                <w:sz w:val="24"/>
                <w:szCs w:val="24"/>
                <w:lang w:val="ky-KG"/>
              </w:rPr>
              <w:t xml:space="preserve">жер </w:t>
            </w:r>
            <w:r w:rsidRPr="000C0D2C">
              <w:rPr>
                <w:rFonts w:ascii="Times New Roman" w:hAnsi="Times New Roman"/>
                <w:b/>
                <w:bCs/>
                <w:sz w:val="24"/>
                <w:szCs w:val="24"/>
                <w:lang w:val="ky-KG"/>
              </w:rPr>
              <w:t>участо</w:t>
            </w:r>
            <w:r w:rsidR="007C08FD">
              <w:rPr>
                <w:rFonts w:ascii="Times New Roman" w:hAnsi="Times New Roman"/>
                <w:b/>
                <w:bCs/>
                <w:sz w:val="24"/>
                <w:szCs w:val="24"/>
                <w:lang w:val="ky-KG"/>
              </w:rPr>
              <w:t>гуна</w:t>
            </w:r>
            <w:r w:rsidRPr="000C0D2C">
              <w:rPr>
                <w:rFonts w:ascii="Times New Roman" w:hAnsi="Times New Roman"/>
                <w:b/>
                <w:bCs/>
                <w:sz w:val="24"/>
                <w:szCs w:val="24"/>
                <w:lang w:val="ky-KG"/>
              </w:rPr>
              <w:t xml:space="preserve"> же анын бир бөлүгүнө ээ болгон же жер үлүшүн же анын бөлүгүн ижарага берип киреше алган жеке кошпогондо) </w:t>
            </w:r>
            <w:r w:rsidRPr="000C0D2C">
              <w:rPr>
                <w:rFonts w:ascii="Times New Roman" w:eastAsia="Times New Roman" w:hAnsi="Times New Roman"/>
                <w:sz w:val="24"/>
                <w:szCs w:val="24"/>
                <w:lang w:val="ky-KG" w:eastAsia="ky-KG"/>
              </w:rPr>
              <w:t>камсыздандыруу төгүмдөрүнүн суммаларын фонддор боюнча төмөнкүдөй өлчөмдөрдө бөлүштүрүү менен ар кандай өлчөмдө, бирок орточо айлык эмгек акынын өлчөмүнөн Пенсиялык фондго 8 пайыздан кем эмес же орточо айлык эмгек акынын өлчөмүнөн 10 пайыздан кем эмес өлчөмдө жүзөгө ашырылышы мүмкүн:</w:t>
            </w:r>
          </w:p>
          <w:p w:rsidR="000C0D2C" w:rsidRPr="000C0D2C" w:rsidRDefault="000C0D2C" w:rsidP="000C0D2C">
            <w:pPr>
              <w:spacing w:after="60"/>
              <w:ind w:firstLine="567"/>
              <w:jc w:val="both"/>
              <w:rPr>
                <w:rFonts w:ascii="Times New Roman" w:eastAsia="Times New Roman" w:hAnsi="Times New Roman"/>
                <w:sz w:val="24"/>
                <w:szCs w:val="24"/>
                <w:lang w:val="ky-KG" w:eastAsia="ky-KG"/>
              </w:rPr>
            </w:pPr>
            <w:r w:rsidRPr="000C0D2C">
              <w:rPr>
                <w:rFonts w:ascii="Times New Roman" w:eastAsia="Times New Roman" w:hAnsi="Times New Roman"/>
                <w:sz w:val="24"/>
                <w:szCs w:val="24"/>
                <w:lang w:val="ky-KG" w:eastAsia="ky-KG"/>
              </w:rPr>
              <w:t>Пенсиялык фондго - 8 пайыз;</w:t>
            </w:r>
          </w:p>
          <w:p w:rsidR="000C0D2C" w:rsidRDefault="000C0D2C" w:rsidP="000C0D2C">
            <w:pPr>
              <w:spacing w:after="60"/>
              <w:ind w:firstLine="567"/>
              <w:jc w:val="both"/>
              <w:rPr>
                <w:rFonts w:ascii="Times New Roman" w:eastAsia="Times New Roman" w:hAnsi="Times New Roman"/>
                <w:sz w:val="24"/>
                <w:szCs w:val="24"/>
                <w:lang w:val="ky-KG" w:eastAsia="ky-KG"/>
              </w:rPr>
            </w:pPr>
            <w:r w:rsidRPr="000C0D2C">
              <w:rPr>
                <w:rFonts w:ascii="Times New Roman" w:eastAsia="Times New Roman" w:hAnsi="Times New Roman"/>
                <w:sz w:val="24"/>
                <w:szCs w:val="24"/>
                <w:lang w:val="ky-KG" w:eastAsia="ky-KG"/>
              </w:rPr>
              <w:t>Мамлекеттик топтолуучу пенсиялык фондуна - 2 пайыз.</w:t>
            </w:r>
          </w:p>
          <w:p w:rsidR="007C08FD" w:rsidRPr="00E2543B" w:rsidRDefault="007C08FD" w:rsidP="007C08FD">
            <w:pPr>
              <w:pStyle w:val="tkTekst"/>
              <w:tabs>
                <w:tab w:val="left" w:pos="709"/>
              </w:tabs>
              <w:spacing w:after="0" w:line="240" w:lineRule="auto"/>
              <w:ind w:firstLine="851"/>
              <w:rPr>
                <w:rFonts w:ascii="Times New Roman" w:hAnsi="Times New Roman" w:cs="Times New Roman"/>
                <w:b/>
                <w:bCs/>
                <w:sz w:val="24"/>
                <w:szCs w:val="24"/>
                <w:lang w:val="ky-KG"/>
              </w:rPr>
            </w:pPr>
            <w:r w:rsidRPr="00E2543B">
              <w:rPr>
                <w:rFonts w:ascii="Times New Roman" w:hAnsi="Times New Roman" w:cs="Times New Roman"/>
                <w:b/>
                <w:bCs/>
                <w:sz w:val="24"/>
                <w:szCs w:val="24"/>
                <w:lang w:val="ky-KG"/>
              </w:rPr>
              <w:t xml:space="preserve">1-1. Юридикалык жакты түзбөстөн иш жүргүзгөн дыйкан (фермер) чарбалардын башчылары жана мүчөлөрү, </w:t>
            </w:r>
            <w:r w:rsidRPr="00E2543B">
              <w:rPr>
                <w:rFonts w:ascii="Times New Roman" w:hAnsi="Times New Roman"/>
                <w:b/>
                <w:bCs/>
                <w:sz w:val="24"/>
                <w:szCs w:val="24"/>
                <w:lang w:val="ky-KG"/>
              </w:rPr>
              <w:t xml:space="preserve">1 га аз жер участогуна же анын бир бөлүгүнө ээ болгон же </w:t>
            </w:r>
            <w:r w:rsidRPr="00E2543B">
              <w:rPr>
                <w:rFonts w:ascii="Times New Roman" w:hAnsi="Times New Roman" w:cs="Times New Roman"/>
                <w:b/>
                <w:bCs/>
                <w:sz w:val="24"/>
                <w:szCs w:val="24"/>
                <w:lang w:val="ky-KG"/>
              </w:rPr>
              <w:t>жер үлүшүн же анын бир бөлүгүн ижарага берип киреше алган жеке адамдар камсыздандыруу төгүмдөрүн каалаган өлчөмдө, бирок орточо айлык эмгек акынын өлчөмүнүн 6 пайызынан кем эмес ыктыярдуу төлөй алышат, камсыздандыруу төгүмдөрүнүн суммалары фонддор боюнча төмөнкүдөң өлчөмдөрдө бөлүштүрүлөт:</w:t>
            </w:r>
          </w:p>
          <w:p w:rsidR="007C08FD" w:rsidRPr="00E2543B" w:rsidRDefault="007C08FD" w:rsidP="007C08FD">
            <w:pPr>
              <w:pStyle w:val="tkTekst"/>
              <w:tabs>
                <w:tab w:val="left" w:pos="709"/>
              </w:tabs>
              <w:spacing w:after="0" w:line="240" w:lineRule="auto"/>
              <w:ind w:firstLine="851"/>
              <w:rPr>
                <w:rFonts w:ascii="Times New Roman" w:hAnsi="Times New Roman" w:cs="Times New Roman"/>
                <w:b/>
                <w:bCs/>
                <w:sz w:val="24"/>
                <w:szCs w:val="24"/>
                <w:lang w:val="ky-KG"/>
              </w:rPr>
            </w:pPr>
            <w:r w:rsidRPr="00E2543B">
              <w:rPr>
                <w:rFonts w:ascii="Times New Roman" w:hAnsi="Times New Roman" w:cs="Times New Roman"/>
                <w:b/>
                <w:bCs/>
                <w:sz w:val="24"/>
                <w:szCs w:val="24"/>
                <w:lang w:val="ky-KG"/>
              </w:rPr>
              <w:t>Пенсиялык фондго-90 пайыз;</w:t>
            </w:r>
          </w:p>
          <w:p w:rsidR="007C08FD" w:rsidRPr="00E2543B" w:rsidRDefault="007C08FD" w:rsidP="007C08FD">
            <w:pPr>
              <w:spacing w:after="60"/>
              <w:ind w:firstLine="567"/>
              <w:jc w:val="both"/>
              <w:rPr>
                <w:rFonts w:ascii="Times New Roman" w:eastAsia="Times New Roman" w:hAnsi="Times New Roman"/>
                <w:b/>
                <w:sz w:val="24"/>
                <w:szCs w:val="24"/>
                <w:lang w:val="ky-KG" w:eastAsia="ky-KG"/>
              </w:rPr>
            </w:pPr>
            <w:r w:rsidRPr="00E2543B">
              <w:rPr>
                <w:rFonts w:ascii="Times New Roman" w:hAnsi="Times New Roman"/>
                <w:b/>
                <w:bCs/>
                <w:sz w:val="24"/>
                <w:szCs w:val="24"/>
                <w:lang w:val="ky-KG"/>
              </w:rPr>
              <w:t>Милдеттүү медициналык камсыздандыруу фондуна-10 пайыз.</w:t>
            </w:r>
          </w:p>
          <w:p w:rsidR="000C0D2C" w:rsidRPr="000C0D2C" w:rsidRDefault="000C0D2C" w:rsidP="000C0D2C">
            <w:pPr>
              <w:spacing w:after="60"/>
              <w:ind w:firstLine="567"/>
              <w:jc w:val="both"/>
              <w:rPr>
                <w:rFonts w:ascii="Times New Roman" w:eastAsia="Times New Roman" w:hAnsi="Times New Roman"/>
                <w:sz w:val="24"/>
                <w:szCs w:val="24"/>
                <w:lang w:val="ky-KG" w:eastAsia="ky-KG"/>
              </w:rPr>
            </w:pPr>
            <w:r w:rsidRPr="000C0D2C">
              <w:rPr>
                <w:rFonts w:ascii="Times New Roman" w:eastAsia="Times New Roman" w:hAnsi="Times New Roman"/>
                <w:sz w:val="24"/>
                <w:szCs w:val="24"/>
                <w:lang w:val="ky-KG" w:eastAsia="ky-KG"/>
              </w:rPr>
              <w:t>2. Камсыздандыруу төгүмдөрүн ыктыярдуу төлөө Кыргыз Республикасынын Өкмөтү тарабынан белгиленген тартипте үстүдөгү ай үчүн жана келерки мезгилге гана жүзөгө ашырылат.</w:t>
            </w:r>
          </w:p>
          <w:p w:rsidR="000C0D2C" w:rsidRPr="00684413" w:rsidRDefault="000C0D2C" w:rsidP="000C0D2C">
            <w:pPr>
              <w:pStyle w:val="tkTekst"/>
              <w:spacing w:after="0" w:line="240" w:lineRule="auto"/>
              <w:rPr>
                <w:rFonts w:ascii="Times New Roman" w:hAnsi="Times New Roman" w:cs="Times New Roman"/>
                <w:sz w:val="24"/>
                <w:szCs w:val="24"/>
                <w:lang w:val="ky-KG"/>
              </w:rPr>
            </w:pPr>
            <w:r w:rsidRPr="000C0D2C">
              <w:rPr>
                <w:rFonts w:ascii="Times New Roman" w:hAnsi="Times New Roman" w:cs="Times New Roman"/>
                <w:sz w:val="24"/>
                <w:szCs w:val="24"/>
                <w:lang w:val="ky-KG" w:eastAsia="ky-KG"/>
              </w:rPr>
              <w:t xml:space="preserve">3. 1996-жылдын январынан кийинки мезгил үчүн камсыздандыруу стажын калыбына келтирүү жана өздүк камсыздандыруу эсебинде камсыздандыруу төгүмдөрүн топтоо </w:t>
            </w:r>
            <w:r w:rsidRPr="000C0D2C">
              <w:rPr>
                <w:rFonts w:ascii="Times New Roman" w:hAnsi="Times New Roman" w:cs="Times New Roman"/>
                <w:sz w:val="24"/>
                <w:szCs w:val="24"/>
                <w:lang w:val="ky-KG" w:eastAsia="ky-KG"/>
              </w:rPr>
              <w:lastRenderedPageBreak/>
              <w:t>максатында Кыргыз Республикасынын жарандары, чет өлкөлүк жарандар жана жарандыгы жок адамдар, ошондой эле юридикалык жактар жеке жактардын пайдасына камсыздандыруу төгүмдөрүн Пенсиялык фондго ар кандай өлчөмдө, бирок орточо айлык эмгек акынын 8 пайызынан кем эмес өлчөмдө төлөй алышат.</w:t>
            </w:r>
          </w:p>
        </w:tc>
      </w:tr>
      <w:tr w:rsidR="00356507" w:rsidRPr="0069089E" w:rsidTr="00AA0956">
        <w:trPr>
          <w:trHeight w:val="982"/>
        </w:trPr>
        <w:tc>
          <w:tcPr>
            <w:tcW w:w="7620" w:type="dxa"/>
            <w:shd w:val="clear" w:color="auto" w:fill="auto"/>
          </w:tcPr>
          <w:p w:rsidR="00356507" w:rsidRPr="00356507" w:rsidRDefault="00356507" w:rsidP="009464DE">
            <w:pPr>
              <w:pStyle w:val="tkZagolovok5"/>
              <w:spacing w:before="0"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lastRenderedPageBreak/>
              <w:t>11-статья. Камсыздандыруу төгүмдөрүн төлөөдөн бошотуу</w:t>
            </w:r>
          </w:p>
          <w:p w:rsidR="00356507" w:rsidRPr="00356507" w:rsidRDefault="00356507" w:rsidP="009464DE">
            <w:pPr>
              <w:pStyle w:val="tkTekst"/>
              <w:spacing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t>1. Улуу Ата Мекендик согуштун майыптары жана Улуу Ата Мекендик согуштун катышуучулары жана аларга теңештирилген адамдар алардын пайдасына чегерилген төлөмдөрдүн бардык түрлөрүнөн камсыздандыруу төгүмдөрүн төлөөдөн толук көлөмдө бошотулат.</w:t>
            </w:r>
          </w:p>
          <w:p w:rsidR="00356507" w:rsidRPr="00356507" w:rsidRDefault="00356507" w:rsidP="009464DE">
            <w:pPr>
              <w:pStyle w:val="tkTekst"/>
              <w:spacing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t>Иш берүүчү тарабынан Улуу Ата Мекендик согуштун майыптарына жана аларга теңештирилген адамдарга жана Улуу Ата Мекендик согуштун катышуучуларына алардын пайдасына төлөмдөрдүн бардык түрлөрүнө камсыздандыруу төгүмдөрүн чегерүү жана төлөө төлөөчүлөрдүн тиешелүү категориясы боюнча толук көлөмдө жүргүзүлөт.</w:t>
            </w:r>
          </w:p>
          <w:p w:rsidR="00356507" w:rsidRPr="00356507" w:rsidRDefault="00356507" w:rsidP="009464DE">
            <w:pPr>
              <w:pStyle w:val="tkTekst"/>
              <w:spacing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t>2. Юридикалык жакты түзбөстөн жеке ишкердик ишин жүргүзгөн I жана II топтогу майыптар жана пенсионерлер жана жер үлүшүнө жана/же участогу жана/же анын бир бөлүгүнө ээ болгон I жана II топтогу майыптар жана пенсионерлер камсыздандыруу төгүмдөрүн төлөөдөн бошотулат.</w:t>
            </w:r>
          </w:p>
          <w:p w:rsidR="00356507" w:rsidRPr="00356507" w:rsidRDefault="00356507" w:rsidP="009464DE">
            <w:pPr>
              <w:pStyle w:val="tkTekst"/>
              <w:spacing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t xml:space="preserve">3. Кыргыз Республикасынын Эмгек </w:t>
            </w:r>
            <w:hyperlink r:id="rId101" w:history="1">
              <w:r w:rsidRPr="00356507">
                <w:rPr>
                  <w:rStyle w:val="a4"/>
                  <w:rFonts w:ascii="Times New Roman" w:hAnsi="Times New Roman" w:cs="Times New Roman"/>
                  <w:sz w:val="24"/>
                  <w:szCs w:val="24"/>
                  <w:lang w:val="ky-KG"/>
                </w:rPr>
                <w:t>кодексине</w:t>
              </w:r>
            </w:hyperlink>
            <w:r w:rsidRPr="00356507">
              <w:rPr>
                <w:rFonts w:ascii="Times New Roman" w:hAnsi="Times New Roman" w:cs="Times New Roman"/>
                <w:sz w:val="24"/>
                <w:szCs w:val="24"/>
                <w:lang w:val="ky-KG"/>
              </w:rPr>
              <w:t xml:space="preserve"> ылайык жумушка кабыл алынган 16 жашка чейинки өспүрүм - кызматкерлердин пайдасына чегерилген төлөмдөрдүн бардык түрлөрү толук көлөмдө камсыздандыруу төгүмдөрүн чегерүүдөн жана төлөөдөн бошотулат.</w:t>
            </w:r>
          </w:p>
          <w:p w:rsidR="00356507" w:rsidRPr="00356507" w:rsidRDefault="00356507" w:rsidP="009464DE">
            <w:pPr>
              <w:pStyle w:val="tkRedakcijaTekst"/>
              <w:spacing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t xml:space="preserve">4. (КР 2005-жылдын 13-февралындагы N 29 </w:t>
            </w:r>
            <w:hyperlink r:id="rId102" w:history="1">
              <w:r w:rsidRPr="00356507">
                <w:rPr>
                  <w:rStyle w:val="a4"/>
                  <w:rFonts w:ascii="Times New Roman" w:hAnsi="Times New Roman" w:cs="Times New Roman"/>
                  <w:sz w:val="24"/>
                  <w:szCs w:val="24"/>
                  <w:lang w:val="ky-KG"/>
                </w:rPr>
                <w:t>Мыйзамына</w:t>
              </w:r>
            </w:hyperlink>
            <w:r w:rsidRPr="00356507">
              <w:rPr>
                <w:rFonts w:ascii="Times New Roman" w:hAnsi="Times New Roman" w:cs="Times New Roman"/>
                <w:sz w:val="24"/>
                <w:szCs w:val="24"/>
                <w:lang w:val="ky-KG"/>
              </w:rPr>
              <w:t xml:space="preserve"> ылайык алынып салынды)</w:t>
            </w:r>
          </w:p>
          <w:p w:rsidR="00356507" w:rsidRPr="00356507" w:rsidRDefault="00356507" w:rsidP="009464DE">
            <w:pPr>
              <w:pStyle w:val="tkTekst"/>
              <w:spacing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t xml:space="preserve">5. Жогорку технологиялар паркынын дирекциясы, ошондой эле Жогорку технологиялар паркынын резиденттери катары катталган жактар Кыргыз Республикасынын Мыйзамдарына ылайык туруктуу же убактылуу, келишим, контракт же макулдашуу менен кабыл алынган, ошондой эле бир гана жумушту кызмат көрсөтүүнү аткарууга келген өзүнүн кызматкерлеринин пайдасы үчүн төлөмдөрдүн бардык түрлөрүнө камсыздандыруу төгүмдөрүнөн толук көлөмдө Жогорку </w:t>
            </w:r>
            <w:r w:rsidRPr="00356507">
              <w:rPr>
                <w:rFonts w:ascii="Times New Roman" w:hAnsi="Times New Roman" w:cs="Times New Roman"/>
                <w:sz w:val="24"/>
                <w:szCs w:val="24"/>
                <w:lang w:val="ky-KG"/>
              </w:rPr>
              <w:lastRenderedPageBreak/>
              <w:t>технологиялар паркы мамлекеттик каттоодон өткөн учурдан баштап 15 жыл аралыгында бошотулат.</w:t>
            </w:r>
          </w:p>
          <w:p w:rsidR="00356507" w:rsidRPr="00356507" w:rsidRDefault="00356507" w:rsidP="009464DE">
            <w:pPr>
              <w:pStyle w:val="tkTekst"/>
              <w:spacing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t>6. Кыргыз Республикасынын Өкмөтү ал жеткис күчтүн жагдайлары пайда болгон учурда белгилүү мөөнөткө жеке ишкерлерди камсыздандыруу төгүмдөрүн төлөөдөн бошотуу тууралуу чечим кабыл алуу укугуна ээ болот.</w:t>
            </w:r>
          </w:p>
          <w:p w:rsidR="00356507" w:rsidRPr="00356507" w:rsidRDefault="00356507" w:rsidP="009464DE">
            <w:pPr>
              <w:pStyle w:val="tkZagolovok5"/>
              <w:spacing w:before="0" w:after="0" w:line="240" w:lineRule="auto"/>
              <w:rPr>
                <w:rFonts w:ascii="Times New Roman" w:hAnsi="Times New Roman" w:cs="Times New Roman"/>
                <w:sz w:val="24"/>
                <w:szCs w:val="24"/>
                <w:lang w:val="ky-KG"/>
              </w:rPr>
            </w:pPr>
          </w:p>
        </w:tc>
        <w:tc>
          <w:tcPr>
            <w:tcW w:w="7166" w:type="dxa"/>
          </w:tcPr>
          <w:p w:rsidR="00356507" w:rsidRPr="00356507" w:rsidRDefault="00356507" w:rsidP="009464DE">
            <w:pPr>
              <w:pStyle w:val="tkZagolovok5"/>
              <w:spacing w:before="0"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lastRenderedPageBreak/>
              <w:t>11-статья. Камсыздандыруу төгүмдөрүн төлөөдөн бошотуу</w:t>
            </w:r>
          </w:p>
          <w:p w:rsidR="00356507" w:rsidRPr="00356507" w:rsidRDefault="00356507" w:rsidP="009464DE">
            <w:pPr>
              <w:pStyle w:val="tkTekst"/>
              <w:spacing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t>1. Улуу Ата Мекендик согуштун майыптары жана Улуу Ата Мекендик согуштун катышуучулары жана аларга теңештирилген адамдар алардын пайдасына чегерилген төлөмдөрдүн бардык түрлөрүнөн камсыздандыруу төгүмдөрүн төлөөдөн толук көлөмдө бошотулат.</w:t>
            </w:r>
          </w:p>
          <w:p w:rsidR="00356507" w:rsidRDefault="00356507" w:rsidP="009464DE">
            <w:pPr>
              <w:pStyle w:val="tkTekst"/>
              <w:spacing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t>Иш берүүчү тарабынан Улуу Ата Мекендик согуштун майыптарына жана аларга теңештирилген адамдарга жана Улуу Ата Мекендик согуштун катышуучуларына алардын пайдасына төлөмдөрдүн бардык түрлөрүнө камсыздандыруу төгүмдөрүн чегерүү жана төлөө төлөөчүлөрдүн тиешелүү категориясы боюнча толук көлөмдө жүргүзүлөт.</w:t>
            </w:r>
          </w:p>
          <w:p w:rsidR="009464DE" w:rsidRDefault="009464DE" w:rsidP="009464DE">
            <w:pPr>
              <w:pStyle w:val="tkTekst"/>
              <w:spacing w:after="0" w:line="240" w:lineRule="auto"/>
              <w:rPr>
                <w:rFonts w:ascii="Times New Roman" w:hAnsi="Times New Roman" w:cs="Times New Roman"/>
                <w:b/>
                <w:bCs/>
                <w:sz w:val="24"/>
                <w:szCs w:val="24"/>
                <w:lang w:val="ky-KG"/>
              </w:rPr>
            </w:pPr>
            <w:r w:rsidRPr="009464DE">
              <w:rPr>
                <w:rFonts w:ascii="Times New Roman" w:hAnsi="Times New Roman" w:cs="Times New Roman"/>
                <w:b/>
                <w:sz w:val="24"/>
                <w:szCs w:val="24"/>
                <w:lang w:val="ky-KG"/>
              </w:rPr>
              <w:t xml:space="preserve">1-1. </w:t>
            </w:r>
            <w:bookmarkStart w:id="1" w:name="_GoBack"/>
            <w:r w:rsidRPr="00E2543B">
              <w:rPr>
                <w:rFonts w:ascii="Times New Roman" w:hAnsi="Times New Roman" w:cs="Times New Roman"/>
                <w:b/>
                <w:bCs/>
                <w:sz w:val="24"/>
                <w:szCs w:val="24"/>
                <w:lang w:val="ky-KG"/>
              </w:rPr>
              <w:t xml:space="preserve">Юридикалык жакты түзбөстөн иш жүргүзгөн дыйкан (фермер) чарбалардын башчылары жана мүчөлөрү, </w:t>
            </w:r>
            <w:r w:rsidRPr="00E2543B">
              <w:rPr>
                <w:rFonts w:ascii="Times New Roman" w:hAnsi="Times New Roman"/>
                <w:b/>
                <w:bCs/>
                <w:sz w:val="24"/>
                <w:szCs w:val="24"/>
                <w:lang w:val="ky-KG"/>
              </w:rPr>
              <w:t xml:space="preserve">1 га аз жер участогуна же анын бир бөлүгүнө ээ болгон же </w:t>
            </w:r>
            <w:r w:rsidRPr="00E2543B">
              <w:rPr>
                <w:rFonts w:ascii="Times New Roman" w:hAnsi="Times New Roman" w:cs="Times New Roman"/>
                <w:b/>
                <w:bCs/>
                <w:sz w:val="24"/>
                <w:szCs w:val="24"/>
                <w:lang w:val="ky-KG"/>
              </w:rPr>
              <w:t xml:space="preserve">жер үлүшүн же анын бир бөлүгүн ижарага берип киреше алган жеке адамдар </w:t>
            </w:r>
            <w:r w:rsidRPr="009464DE">
              <w:rPr>
                <w:rFonts w:ascii="Times New Roman" w:hAnsi="Times New Roman" w:cs="Times New Roman"/>
                <w:b/>
                <w:bCs/>
                <w:sz w:val="24"/>
                <w:szCs w:val="24"/>
                <w:lang w:val="ky-KG"/>
              </w:rPr>
              <w:t>камсыздандыруу төгүмдөрүн төлөөдөн бошотулат.</w:t>
            </w:r>
          </w:p>
          <w:bookmarkEnd w:id="1"/>
          <w:p w:rsidR="00356507" w:rsidRPr="00356507" w:rsidRDefault="00356507" w:rsidP="009464DE">
            <w:pPr>
              <w:pStyle w:val="tkTekst"/>
              <w:spacing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t>2. Юридикалык жакты түзбөстөн жеке ишкердик ишин жүргүзгөн I жана II топтогу майыптар жана пенсионерлер жана жер үлүшүнө жана/же участогу жана/же анын бир бөлүгүнө ээ болгон I жана II топтогу майыптар жана пенсионерлер камсыздандыруу төгүмдөрүн төлөөдөн бошотулат.</w:t>
            </w:r>
          </w:p>
          <w:p w:rsidR="00356507" w:rsidRPr="00356507" w:rsidRDefault="00356507" w:rsidP="009464DE">
            <w:pPr>
              <w:pStyle w:val="tkTekst"/>
              <w:spacing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t xml:space="preserve">3. Кыргыз Республикасынын Эмгек </w:t>
            </w:r>
            <w:hyperlink r:id="rId103" w:history="1">
              <w:r w:rsidRPr="00356507">
                <w:rPr>
                  <w:rStyle w:val="a4"/>
                  <w:rFonts w:ascii="Times New Roman" w:hAnsi="Times New Roman" w:cs="Times New Roman"/>
                  <w:sz w:val="24"/>
                  <w:szCs w:val="24"/>
                  <w:lang w:val="ky-KG"/>
                </w:rPr>
                <w:t>кодексине</w:t>
              </w:r>
            </w:hyperlink>
            <w:r w:rsidRPr="00356507">
              <w:rPr>
                <w:rFonts w:ascii="Times New Roman" w:hAnsi="Times New Roman" w:cs="Times New Roman"/>
                <w:sz w:val="24"/>
                <w:szCs w:val="24"/>
                <w:lang w:val="ky-KG"/>
              </w:rPr>
              <w:t xml:space="preserve"> ылайык жумушка кабыл алынган 16 жашка чейинки өспүрүм - кызматкерлердин пайдасына чегерилген төлөмдөрдүн бардык түрлөрү толук көлөмдө камсыздандыруу төгүмдөрүн чегерүүдөн жана төлөөдөн бошотулат.</w:t>
            </w:r>
          </w:p>
          <w:p w:rsidR="00356507" w:rsidRPr="00356507" w:rsidRDefault="00356507" w:rsidP="009464DE">
            <w:pPr>
              <w:pStyle w:val="tkRedakcijaTekst"/>
              <w:spacing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t xml:space="preserve">4. (КР 2005-жылдын 13-февралындагы N 29 </w:t>
            </w:r>
            <w:hyperlink r:id="rId104" w:history="1">
              <w:r w:rsidRPr="00356507">
                <w:rPr>
                  <w:rStyle w:val="a4"/>
                  <w:rFonts w:ascii="Times New Roman" w:hAnsi="Times New Roman" w:cs="Times New Roman"/>
                  <w:sz w:val="24"/>
                  <w:szCs w:val="24"/>
                  <w:lang w:val="ky-KG"/>
                </w:rPr>
                <w:t>Мыйзамына</w:t>
              </w:r>
            </w:hyperlink>
            <w:r w:rsidRPr="00356507">
              <w:rPr>
                <w:rFonts w:ascii="Times New Roman" w:hAnsi="Times New Roman" w:cs="Times New Roman"/>
                <w:sz w:val="24"/>
                <w:szCs w:val="24"/>
                <w:lang w:val="ky-KG"/>
              </w:rPr>
              <w:t xml:space="preserve"> ылайык алынып салынды)</w:t>
            </w:r>
          </w:p>
          <w:p w:rsidR="00356507" w:rsidRPr="00356507" w:rsidRDefault="00356507" w:rsidP="009464DE">
            <w:pPr>
              <w:pStyle w:val="tkTekst"/>
              <w:spacing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lastRenderedPageBreak/>
              <w:t>5. Жогорку технологиялар паркынын дирекциясы, ошондой эле Жогорку технологиялар паркынын резиденттери катары катталган жактар Кыргыз Республикасынын Мыйзамдарына ылайык туруктуу же убактылуу, келишим, контракт же макулдашуу менен кабыл алынган, ошондой эле бир гана жумушту кызмат көрсөтүүнү аткарууга келген өзүнүн кызматкерлеринин пайдасы үчүн төлөмдөрдүн бардык түрлөрүнө камсыздандыруу төгүмдөрүнөн толук көлөмдө Жогорку технологиялар паркы мамлекеттик каттоодон өткөн учурдан баштап 15 жыл аралыгында бошотулат.</w:t>
            </w:r>
          </w:p>
          <w:p w:rsidR="00356507" w:rsidRPr="00356507" w:rsidRDefault="00356507" w:rsidP="009464DE">
            <w:pPr>
              <w:pStyle w:val="tkTekst"/>
              <w:spacing w:after="0" w:line="240" w:lineRule="auto"/>
              <w:rPr>
                <w:rFonts w:ascii="Times New Roman" w:hAnsi="Times New Roman" w:cs="Times New Roman"/>
                <w:sz w:val="24"/>
                <w:szCs w:val="24"/>
                <w:lang w:val="ky-KG"/>
              </w:rPr>
            </w:pPr>
            <w:r w:rsidRPr="00356507">
              <w:rPr>
                <w:rFonts w:ascii="Times New Roman" w:hAnsi="Times New Roman" w:cs="Times New Roman"/>
                <w:sz w:val="24"/>
                <w:szCs w:val="24"/>
                <w:lang w:val="ky-KG"/>
              </w:rPr>
              <w:t>6. Кыргыз Республикасынын Өкмөтү ал жеткис күчтүн жагдайлары пайда болгон учурда белгилүү мөөнөткө жеке ишкерлерди камсыздандыруу төгүмдөрүн төлөөдөн бошотуу тууралуу чечим кабыл алуу укугуна ээ болот.</w:t>
            </w:r>
          </w:p>
          <w:p w:rsidR="00356507" w:rsidRPr="00356507" w:rsidRDefault="00356507" w:rsidP="009464DE">
            <w:pPr>
              <w:pStyle w:val="tkTekst"/>
              <w:spacing w:after="0" w:line="240" w:lineRule="auto"/>
              <w:rPr>
                <w:rFonts w:ascii="Times New Roman" w:hAnsi="Times New Roman" w:cs="Times New Roman"/>
                <w:b/>
                <w:bCs/>
                <w:sz w:val="24"/>
                <w:szCs w:val="24"/>
                <w:lang w:val="ky-KG"/>
              </w:rPr>
            </w:pPr>
          </w:p>
        </w:tc>
      </w:tr>
      <w:tr w:rsidR="00C65EAA" w:rsidRPr="0069089E" w:rsidTr="00AA0956">
        <w:trPr>
          <w:trHeight w:val="982"/>
        </w:trPr>
        <w:tc>
          <w:tcPr>
            <w:tcW w:w="7620" w:type="dxa"/>
            <w:shd w:val="clear" w:color="auto" w:fill="auto"/>
          </w:tcPr>
          <w:p w:rsidR="00211637" w:rsidRPr="00684413" w:rsidRDefault="00212C86" w:rsidP="00684413">
            <w:pPr>
              <w:pStyle w:val="tkZagolovok5"/>
              <w:spacing w:before="0"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lastRenderedPageBreak/>
              <w:t>12-статья. Камсыздандыруу төгүмдөрү чегерилбей турган төлөмдөрдүн түрлөрү</w:t>
            </w:r>
          </w:p>
          <w:p w:rsidR="00211637" w:rsidRPr="00684413" w:rsidRDefault="00211637" w:rsidP="00684413">
            <w:pPr>
              <w:pStyle w:val="tkZagolovok5"/>
              <w:spacing w:before="0" w:after="0" w:line="240" w:lineRule="auto"/>
              <w:rPr>
                <w:rFonts w:ascii="Times New Roman" w:hAnsi="Times New Roman" w:cs="Times New Roman"/>
                <w:sz w:val="24"/>
                <w:szCs w:val="24"/>
                <w:lang w:val="ky-KG"/>
              </w:rPr>
            </w:pPr>
            <w:r w:rsidRPr="00684413">
              <w:rPr>
                <w:rFonts w:ascii="Times New Roman" w:hAnsi="Times New Roman" w:cs="Times New Roman"/>
                <w:b w:val="0"/>
                <w:sz w:val="24"/>
                <w:szCs w:val="24"/>
                <w:lang w:val="ky-KG"/>
              </w:rPr>
              <w:t>Төлөмдөрдүн төмөндөгүдөй түрлөрүнөн камсыздандыруу төгүмдөрү чегерилбейт:</w:t>
            </w:r>
          </w:p>
          <w:p w:rsidR="00211637" w:rsidRPr="00684413" w:rsidRDefault="00211637"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1. Кыргыз Республикасынын мыйзамдарына ылайык төлөнүүчү субсидиялар, компенсациялар, пенсиялар, жөлөкпулдар жан</w:t>
            </w:r>
            <w:r w:rsidR="00C054A2" w:rsidRPr="00684413">
              <w:rPr>
                <w:rFonts w:ascii="Times New Roman" w:hAnsi="Times New Roman" w:cs="Times New Roman"/>
                <w:b w:val="0"/>
                <w:sz w:val="24"/>
                <w:szCs w:val="24"/>
                <w:lang w:val="ky-KG"/>
              </w:rPr>
              <w:t>а стипендиялар.</w:t>
            </w:r>
          </w:p>
          <w:p w:rsidR="00211637" w:rsidRPr="00684413" w:rsidRDefault="00211637"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2. Санаториялык-курорттук мекемелерге, эс алуу үйлөрүнө, пансионаттарга, санаторий-профилакторийлерге, балдардын ден соолукту чыңдоо бо</w:t>
            </w:r>
            <w:r w:rsidR="00C054A2" w:rsidRPr="00684413">
              <w:rPr>
                <w:rFonts w:ascii="Times New Roman" w:hAnsi="Times New Roman" w:cs="Times New Roman"/>
                <w:b w:val="0"/>
                <w:sz w:val="24"/>
                <w:szCs w:val="24"/>
                <w:lang w:val="ky-KG"/>
              </w:rPr>
              <w:t>рборлоруна жолдомолордун наркы.</w:t>
            </w:r>
          </w:p>
          <w:p w:rsidR="00211637" w:rsidRPr="00684413" w:rsidRDefault="00211637"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3. Кызматкерлерге табигый кырсыктардын жана өрттүн, оорунун натыйжасында келтирилген материалдык зыяндын ордун толтурууга, ошондой эле кызматкердин же анын жакын туугандарынын өлүмүнө байланыштуу көрсөтүлгөн</w:t>
            </w:r>
            <w:r w:rsidR="00C054A2" w:rsidRPr="00684413">
              <w:rPr>
                <w:rFonts w:ascii="Times New Roman" w:hAnsi="Times New Roman" w:cs="Times New Roman"/>
                <w:b w:val="0"/>
                <w:sz w:val="24"/>
                <w:szCs w:val="24"/>
                <w:lang w:val="ky-KG"/>
              </w:rPr>
              <w:t xml:space="preserve"> материалдык жардамдын суммасы.</w:t>
            </w:r>
          </w:p>
          <w:p w:rsidR="00211637" w:rsidRPr="00684413" w:rsidRDefault="00211637"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4. Кан бергендиги үчүн, донорлуктун башка түрлөрүнөн, эмчектин сүтүн бергендиги үчүн алынган суммалар, ошондой эле медициналык мекемелердин кызматкерлери ка</w:t>
            </w:r>
            <w:r w:rsidR="00C054A2" w:rsidRPr="00684413">
              <w:rPr>
                <w:rFonts w:ascii="Times New Roman" w:hAnsi="Times New Roman" w:cs="Times New Roman"/>
                <w:b w:val="0"/>
                <w:sz w:val="24"/>
                <w:szCs w:val="24"/>
                <w:lang w:val="ky-KG"/>
              </w:rPr>
              <w:t>н чогултуу үчүн алган суммалар.</w:t>
            </w:r>
          </w:p>
          <w:p w:rsidR="00211637" w:rsidRPr="00684413" w:rsidRDefault="00211637"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5. Кыргыз Республикасынын мыйзамдарына ылайык б</w:t>
            </w:r>
            <w:r w:rsidR="00C054A2" w:rsidRPr="00684413">
              <w:rPr>
                <w:rFonts w:ascii="Times New Roman" w:hAnsi="Times New Roman" w:cs="Times New Roman"/>
                <w:b w:val="0"/>
                <w:sz w:val="24"/>
                <w:szCs w:val="24"/>
                <w:lang w:val="ky-KG"/>
              </w:rPr>
              <w:t>алдар үчүн алынуучу алименттер.</w:t>
            </w:r>
          </w:p>
          <w:p w:rsidR="00211637" w:rsidRPr="00684413" w:rsidRDefault="00211637"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lastRenderedPageBreak/>
              <w:t>6. Кыргыз Республикасынын мыйзамдарына ылайык кызматкерге эмгектик мертинүүдөн, кесиптик дартка чалдыгуудан, болбосо ден соолугуна башка зыян келүүдөн улам келтирилген зыяндын ордун т</w:t>
            </w:r>
            <w:r w:rsidR="00C054A2" w:rsidRPr="00684413">
              <w:rPr>
                <w:rFonts w:ascii="Times New Roman" w:hAnsi="Times New Roman" w:cs="Times New Roman"/>
                <w:b w:val="0"/>
                <w:sz w:val="24"/>
                <w:szCs w:val="24"/>
                <w:lang w:val="ky-KG"/>
              </w:rPr>
              <w:t>олтуруу үчүн төлөнгөн суммалар.</w:t>
            </w:r>
          </w:p>
          <w:p w:rsidR="00211637" w:rsidRPr="00684413" w:rsidRDefault="00211637"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7. Майыптарга, пенсионерлерге, жетим балдарга, көп балалуу энелерге кайрымдуулук максатында көрсөтүлгө</w:t>
            </w:r>
            <w:r w:rsidR="00C054A2" w:rsidRPr="00684413">
              <w:rPr>
                <w:rFonts w:ascii="Times New Roman" w:hAnsi="Times New Roman" w:cs="Times New Roman"/>
                <w:b w:val="0"/>
                <w:sz w:val="24"/>
                <w:szCs w:val="24"/>
                <w:lang w:val="ky-KG"/>
              </w:rPr>
              <w:t>н бир жолку материалдык жардам.</w:t>
            </w:r>
          </w:p>
          <w:p w:rsidR="00C054A2" w:rsidRPr="00684413" w:rsidRDefault="00211637"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 xml:space="preserve">8. Кызматкерлерге Кыргыз Республикасынын мыйзамдарында белгиленген ченемдердин чектеринде мыйзамга ылайык өкүлчүлүк ишти жүзөгө ашыруу учурунда, кызматтык иш сапарына, башка жерге ишке которууга байланыштуу чыгымдардын ордун толтуруу </w:t>
            </w:r>
            <w:r w:rsidR="00C054A2" w:rsidRPr="00684413">
              <w:rPr>
                <w:rFonts w:ascii="Times New Roman" w:hAnsi="Times New Roman" w:cs="Times New Roman"/>
                <w:b w:val="0"/>
                <w:sz w:val="24"/>
                <w:szCs w:val="24"/>
                <w:lang w:val="ky-KG"/>
              </w:rPr>
              <w:t>боюнча төлөнгөн компенсациялар.</w:t>
            </w:r>
          </w:p>
          <w:p w:rsidR="00211637" w:rsidRPr="00684413" w:rsidRDefault="00C054A2"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9. №</w:t>
            </w:r>
            <w:r w:rsidR="00211637" w:rsidRPr="00684413">
              <w:rPr>
                <w:rFonts w:ascii="Times New Roman" w:hAnsi="Times New Roman" w:cs="Times New Roman"/>
                <w:b w:val="0"/>
                <w:sz w:val="24"/>
                <w:szCs w:val="24"/>
                <w:lang w:val="ky-KG"/>
              </w:rPr>
              <w:t xml:space="preserve"> 1, 2-тизме боюнча жумуштарда иштегендер үчүн белгиленген ченемдердин чектеринде берилүүчү атайын кийимдин, атайын бут кийимдин, жеке коргонуунун башка каражаттарынын, самындын, жууп кетирүүчү жана зыянсыздандыруучу каражаттардын, сүттүн жана дарылоо-профилактикалык тамак-аштын наркы (акысыз же жарым-жартылай акы төлөө менен берилүүчү жана жеке пайдаланууда калуучу фирмалык кийимдин, кийим-кечектин </w:t>
            </w:r>
            <w:r w:rsidRPr="00684413">
              <w:rPr>
                <w:rFonts w:ascii="Times New Roman" w:hAnsi="Times New Roman" w:cs="Times New Roman"/>
                <w:b w:val="0"/>
                <w:sz w:val="24"/>
                <w:szCs w:val="24"/>
                <w:lang w:val="ky-KG"/>
              </w:rPr>
              <w:t>наркынан башка).</w:t>
            </w:r>
          </w:p>
          <w:p w:rsidR="00C054A2" w:rsidRPr="00684413" w:rsidRDefault="00211637"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10. Өндүрүштөн ажыратуу менен окууга жиберилген студенттерге (аспиранттарга) уюмдун каражаттарынын эсебинен төлөнүүчү стипендиялар, ошондой эле ишканалар, уюмдар, мекемелер жана фонддор тарабынан кайрымдуулук максаттарында белгиленүүчү жа</w:t>
            </w:r>
            <w:r w:rsidR="00C054A2" w:rsidRPr="00684413">
              <w:rPr>
                <w:rFonts w:ascii="Times New Roman" w:hAnsi="Times New Roman" w:cs="Times New Roman"/>
                <w:b w:val="0"/>
                <w:sz w:val="24"/>
                <w:szCs w:val="24"/>
                <w:lang w:val="ky-KG"/>
              </w:rPr>
              <w:t>на төлөнүүчү стипендиялар.</w:t>
            </w:r>
          </w:p>
          <w:p w:rsidR="00211637" w:rsidRPr="00684413" w:rsidRDefault="00211637"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11. Иш менен камсыз кылуу кызматынын органдары тарабынан уюштурулган акы төлөнүүчү коомдук жумуштарга катышкан жумушсуз жарандардын эмгек акысы.</w:t>
            </w:r>
          </w:p>
          <w:p w:rsidR="00211637" w:rsidRPr="00684413" w:rsidRDefault="00211637"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12. Жарандардын ишкананын менчигин башкарууга катышуудан алган кирешелери (дивиденддер, пайыздар, ү</w:t>
            </w:r>
            <w:r w:rsidR="00C054A2" w:rsidRPr="00684413">
              <w:rPr>
                <w:rFonts w:ascii="Times New Roman" w:hAnsi="Times New Roman" w:cs="Times New Roman"/>
                <w:b w:val="0"/>
                <w:sz w:val="24"/>
                <w:szCs w:val="24"/>
                <w:lang w:val="ky-KG"/>
              </w:rPr>
              <w:t>лүштүк пайлар боюнча төлөмдөр).</w:t>
            </w:r>
          </w:p>
          <w:p w:rsidR="00C65EAA" w:rsidRPr="00684413" w:rsidRDefault="00211637"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13. Кыргыз Республикасынын Президентинин резервдик фондунан, Кыргыз Республикасынын Жогорку Кеңешинин Төрагасынын резервдик фондунан, Кыргыз Республикасынын Жогорку Кеңешинин депутатынын фондунан жана Кыргыз Республикасынын</w:t>
            </w:r>
            <w:r w:rsidRPr="00684413">
              <w:rPr>
                <w:rFonts w:ascii="Times New Roman" w:hAnsi="Times New Roman" w:cs="Times New Roman"/>
                <w:sz w:val="24"/>
                <w:szCs w:val="24"/>
                <w:lang w:val="ky-KG"/>
              </w:rPr>
              <w:t xml:space="preserve"> </w:t>
            </w:r>
            <w:r w:rsidRPr="00684413">
              <w:rPr>
                <w:rFonts w:ascii="Times New Roman" w:hAnsi="Times New Roman" w:cs="Times New Roman"/>
                <w:sz w:val="24"/>
                <w:szCs w:val="24"/>
                <w:lang w:val="ky-KG"/>
              </w:rPr>
              <w:lastRenderedPageBreak/>
              <w:t>Өкмөтүнүн</w:t>
            </w:r>
            <w:r w:rsidRPr="00684413">
              <w:rPr>
                <w:rFonts w:ascii="Times New Roman" w:hAnsi="Times New Roman" w:cs="Times New Roman"/>
                <w:b w:val="0"/>
                <w:sz w:val="24"/>
                <w:szCs w:val="24"/>
                <w:lang w:val="ky-KG"/>
              </w:rPr>
              <w:t xml:space="preserve"> резервдик фондунан төлөмдөр.</w:t>
            </w:r>
          </w:p>
        </w:tc>
        <w:tc>
          <w:tcPr>
            <w:tcW w:w="7166" w:type="dxa"/>
          </w:tcPr>
          <w:p w:rsidR="00212C86" w:rsidRPr="00684413" w:rsidRDefault="00212C86" w:rsidP="00684413">
            <w:pPr>
              <w:pStyle w:val="tkTekst"/>
              <w:spacing w:after="0" w:line="240" w:lineRule="auto"/>
              <w:rPr>
                <w:rFonts w:ascii="Times New Roman" w:hAnsi="Times New Roman" w:cs="Times New Roman"/>
                <w:b/>
                <w:bCs/>
                <w:sz w:val="24"/>
                <w:szCs w:val="24"/>
                <w:lang w:val="ky-KG"/>
              </w:rPr>
            </w:pPr>
            <w:r w:rsidRPr="00684413">
              <w:rPr>
                <w:rFonts w:ascii="Times New Roman" w:hAnsi="Times New Roman" w:cs="Times New Roman"/>
                <w:b/>
                <w:bCs/>
                <w:sz w:val="24"/>
                <w:szCs w:val="24"/>
                <w:lang w:val="ky-KG"/>
              </w:rPr>
              <w:lastRenderedPageBreak/>
              <w:t>12-статья. Камсыздандыруу төгүмдөрү чегерилбей турган төлөмдөрдүн түрлөрү</w:t>
            </w:r>
          </w:p>
          <w:p w:rsidR="008920DB" w:rsidRPr="00684413" w:rsidRDefault="008920DB" w:rsidP="00684413">
            <w:pPr>
              <w:pStyle w:val="tkZagolovok5"/>
              <w:spacing w:before="0" w:after="0" w:line="240" w:lineRule="auto"/>
              <w:rPr>
                <w:rFonts w:ascii="Times New Roman" w:hAnsi="Times New Roman" w:cs="Times New Roman"/>
                <w:sz w:val="24"/>
                <w:szCs w:val="24"/>
                <w:lang w:val="ky-KG"/>
              </w:rPr>
            </w:pPr>
            <w:r w:rsidRPr="00684413">
              <w:rPr>
                <w:rFonts w:ascii="Times New Roman" w:hAnsi="Times New Roman" w:cs="Times New Roman"/>
                <w:b w:val="0"/>
                <w:sz w:val="24"/>
                <w:szCs w:val="24"/>
                <w:lang w:val="ky-KG"/>
              </w:rPr>
              <w:t>Төлөмдөрдүн төмөндөгүдөй түрлөрүнөн камсыздандыруу төгүмдөрү чегерилбейт:</w:t>
            </w:r>
          </w:p>
          <w:p w:rsidR="008920DB" w:rsidRPr="00684413" w:rsidRDefault="008920DB"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1. Кыргыз Республикасынын мыйзамдарына ылайык төлөнүүчү субсидиялар, компенсациялар, пенсиялар, жөлөкпулдар жана стипендиялар.</w:t>
            </w:r>
          </w:p>
          <w:p w:rsidR="008920DB" w:rsidRPr="00684413" w:rsidRDefault="008920DB"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2. Санаториялык-курорттук мекемелерге, эс алуу үйлөрүнө, пансионаттарга, санаторий-профилакторийлерге, балдардын ден соолукту чыңдоо борборлоруна жолдомолордун наркы.</w:t>
            </w:r>
          </w:p>
          <w:p w:rsidR="008920DB" w:rsidRPr="00684413" w:rsidRDefault="008920DB"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3. Кызматкерлерге табигый кырсыктардын жана өрттүн, оорунун натыйжасында келтирилген материалдык зыяндын ордун толтурууга, ошондой эле кызматкердин же анын жакын туугандарынын өлүмүнө байланыштуу көрсөтүлгөн материалдык жардамдын суммасы.</w:t>
            </w:r>
          </w:p>
          <w:p w:rsidR="008920DB" w:rsidRPr="00684413" w:rsidRDefault="008920DB"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4. Кан бергендиги үчүн, донорлуктун башка түрлөрүнөн, эмчектин сүтүн бергендиги үчүн алынган суммалар, ошондой эле медициналык мекемелердин кызматкерлери кан чогултуу үчүн алган суммалар.</w:t>
            </w:r>
          </w:p>
          <w:p w:rsidR="008920DB" w:rsidRPr="00684413" w:rsidRDefault="008920DB"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 xml:space="preserve">5. Кыргыз Республикасынын мыйзамдарына ылайык балдар </w:t>
            </w:r>
            <w:r w:rsidRPr="00684413">
              <w:rPr>
                <w:rFonts w:ascii="Times New Roman" w:hAnsi="Times New Roman" w:cs="Times New Roman"/>
                <w:b w:val="0"/>
                <w:sz w:val="24"/>
                <w:szCs w:val="24"/>
                <w:lang w:val="ky-KG"/>
              </w:rPr>
              <w:lastRenderedPageBreak/>
              <w:t>үчүн алынуучу алименттер.</w:t>
            </w:r>
          </w:p>
          <w:p w:rsidR="008920DB" w:rsidRPr="00684413" w:rsidRDefault="008920DB"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6. Кыргыз Республикасынын мыйзамдарына ылайык кызматкерге эмгектик мертинүүдөн, кесиптик дартка чалдыгуудан, болбосо ден соолугуна башка зыян келүүдөн улам келтирилген зыяндын ордун толтуруу үчүн төлөнгөн суммалар.</w:t>
            </w:r>
          </w:p>
          <w:p w:rsidR="008920DB" w:rsidRPr="00684413" w:rsidRDefault="008920DB"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7. Майыптарга, пенсионерлерге, жетим балдарга, көп балалуу энелерге кайрымдуулук максатында көрсөтүлгөн бир жолку материалдык жардам.</w:t>
            </w:r>
          </w:p>
          <w:p w:rsidR="008920DB" w:rsidRPr="00684413" w:rsidRDefault="008920DB"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8. Кызматкерлерге Кыргыз Республикасынын мыйзамдарында белгиленген ченемдердин чектеринде мыйзамга ылайык өкүлчүлүк ишти жүзөгө ашыруу учурунда, кызматтык иш сапарына, башка жерге ишке которууга байланыштуу чыгымдардын ордун толтуруу боюнча төлөнгөн компенсациялар.</w:t>
            </w:r>
          </w:p>
          <w:p w:rsidR="008920DB" w:rsidRPr="00684413" w:rsidRDefault="008920DB"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9. № 1, 2-тизме боюнча жумуштарда иштегендер үчүн белгиленген ченемдердин чектеринде берилүүчү атайын кийимдин, атайын бут кийимдин, жеке коргонуунун башка каражаттарынын, самындын, жууп кетирүүчү жана зыянсыздандыруучу каражаттардын, сүттүн жана дарылоо-профилактикалык тамак-аштын наркы (акысыз же жарым-жартылай акы төлөө менен берилүүчү жана жеке пайдаланууда калуучу фирмалык кийимдин, кийим-кечектин наркынан башка).</w:t>
            </w:r>
          </w:p>
          <w:p w:rsidR="008920DB" w:rsidRPr="00684413" w:rsidRDefault="008920DB"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10. Өндүрүштөн ажыратуу менен окууга жиберилген студенттерге (аспиранттарга) уюмдун каражаттарынын эсебинен төлөнүүчү стипендиялар, ошондой эле ишканалар, уюмдар, мекемелер жана фонддор тарабынан кайрымдуулук максаттарында белгиленүүчү жана төлөнүүчү стипендиялар.</w:t>
            </w:r>
          </w:p>
          <w:p w:rsidR="008920DB" w:rsidRPr="00684413" w:rsidRDefault="008920DB"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11. Иш менен камсыз кылуу кызматынын органдары тарабынан уюштурулган акы төлөнүүчү коомдук жумуштарга катышкан жумушсуз жарандардын эмгек акысы.</w:t>
            </w:r>
          </w:p>
          <w:p w:rsidR="008920DB" w:rsidRPr="00684413" w:rsidRDefault="008920DB"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12. Жарандардын ишкананын менчигин башкарууга катышуудан алган кирешелери (дивиденддер, пайыздар, үлүштүк пайлар боюнча төлөмдөр).</w:t>
            </w:r>
          </w:p>
          <w:p w:rsidR="005D21D9" w:rsidRPr="00684413" w:rsidRDefault="008920DB" w:rsidP="00684413">
            <w:pPr>
              <w:pStyle w:val="tkZagolovok5"/>
              <w:spacing w:before="0" w:after="0" w:line="240" w:lineRule="auto"/>
              <w:rPr>
                <w:rFonts w:ascii="Times New Roman" w:hAnsi="Times New Roman" w:cs="Times New Roman"/>
                <w:b w:val="0"/>
                <w:sz w:val="24"/>
                <w:szCs w:val="24"/>
                <w:lang w:val="ky-KG"/>
              </w:rPr>
            </w:pPr>
            <w:r w:rsidRPr="00684413">
              <w:rPr>
                <w:rFonts w:ascii="Times New Roman" w:hAnsi="Times New Roman" w:cs="Times New Roman"/>
                <w:b w:val="0"/>
                <w:sz w:val="24"/>
                <w:szCs w:val="24"/>
                <w:lang w:val="ky-KG"/>
              </w:rPr>
              <w:t xml:space="preserve">13. Кыргыз Республикасынын Президентинин резервдик фондунан, Кыргыз Республикасынын Жогорку Кеңешинин Төрагасынын резервдик фондунан, Кыргыз Республикасынын </w:t>
            </w:r>
            <w:r w:rsidRPr="00684413">
              <w:rPr>
                <w:rFonts w:ascii="Times New Roman" w:hAnsi="Times New Roman" w:cs="Times New Roman"/>
                <w:b w:val="0"/>
                <w:sz w:val="24"/>
                <w:szCs w:val="24"/>
                <w:lang w:val="ky-KG"/>
              </w:rPr>
              <w:lastRenderedPageBreak/>
              <w:t>Жогорку Кеңешинин депутатынын фондунан жана Кыргыз Республикасынын</w:t>
            </w:r>
            <w:r w:rsidRPr="00684413">
              <w:rPr>
                <w:rFonts w:ascii="Times New Roman" w:hAnsi="Times New Roman" w:cs="Times New Roman"/>
                <w:sz w:val="24"/>
                <w:szCs w:val="24"/>
                <w:lang w:val="ky-KG"/>
              </w:rPr>
              <w:t xml:space="preserve"> </w:t>
            </w:r>
            <w:r w:rsidR="00A61462" w:rsidRPr="00684413">
              <w:rPr>
                <w:rFonts w:ascii="Times New Roman" w:hAnsi="Times New Roman" w:cs="Times New Roman"/>
                <w:sz w:val="24"/>
                <w:szCs w:val="24"/>
                <w:lang w:val="ky-KG"/>
              </w:rPr>
              <w:t>Министрлер Кабинетинин</w:t>
            </w:r>
            <w:r w:rsidR="005D21D9" w:rsidRPr="00684413">
              <w:rPr>
                <w:rFonts w:ascii="Times New Roman" w:hAnsi="Times New Roman" w:cs="Times New Roman"/>
                <w:b w:val="0"/>
                <w:sz w:val="24"/>
                <w:szCs w:val="24"/>
                <w:lang w:val="ky-KG"/>
              </w:rPr>
              <w:t xml:space="preserve"> резервдик фондунан төлөмдөр.</w:t>
            </w:r>
          </w:p>
          <w:p w:rsidR="00FB4260" w:rsidRPr="00684413" w:rsidRDefault="00FB4260" w:rsidP="00684413">
            <w:pPr>
              <w:pStyle w:val="tkZagolovok5"/>
              <w:spacing w:before="0"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14) кызматкердин 14 жашка чейинки балдарына (багуусунда тургандарга) иш берүүчү тарабынан берилүүчү жаңы жылдык белектер түрүндөгү кирешелер;</w:t>
            </w:r>
          </w:p>
          <w:p w:rsidR="00FA08BE" w:rsidRPr="00684413" w:rsidRDefault="00FA08BE" w:rsidP="00684413">
            <w:pPr>
              <w:pStyle w:val="tkTekst"/>
              <w:spacing w:after="0" w:line="240" w:lineRule="auto"/>
              <w:rPr>
                <w:rFonts w:ascii="Times New Roman" w:hAnsi="Times New Roman" w:cs="Times New Roman"/>
                <w:b/>
                <w:bCs/>
                <w:sz w:val="24"/>
                <w:szCs w:val="24"/>
                <w:lang w:val="ky-KG"/>
              </w:rPr>
            </w:pPr>
            <w:r w:rsidRPr="00684413">
              <w:rPr>
                <w:rFonts w:ascii="Times New Roman" w:hAnsi="Times New Roman" w:cs="Times New Roman"/>
                <w:b/>
                <w:bCs/>
                <w:sz w:val="24"/>
                <w:szCs w:val="24"/>
                <w:lang w:val="ky-KG"/>
              </w:rPr>
              <w:t>15) утуш түрүндөгү алынган кирешелердин бардык түрлөрү;</w:t>
            </w:r>
          </w:p>
          <w:p w:rsidR="00FA08BE" w:rsidRPr="00684413" w:rsidRDefault="00FA08BE" w:rsidP="00684413">
            <w:pPr>
              <w:pStyle w:val="tkTekst"/>
              <w:spacing w:after="0" w:line="240" w:lineRule="auto"/>
              <w:rPr>
                <w:rFonts w:ascii="Times New Roman" w:hAnsi="Times New Roman" w:cs="Times New Roman"/>
                <w:b/>
                <w:bCs/>
                <w:sz w:val="24"/>
                <w:szCs w:val="24"/>
                <w:lang w:val="ky-KG"/>
              </w:rPr>
            </w:pPr>
            <w:r w:rsidRPr="00684413">
              <w:rPr>
                <w:rFonts w:ascii="Times New Roman" w:hAnsi="Times New Roman" w:cs="Times New Roman"/>
                <w:b/>
                <w:bCs/>
                <w:sz w:val="24"/>
                <w:szCs w:val="24"/>
                <w:lang w:val="ky-KG"/>
              </w:rPr>
              <w:t xml:space="preserve">16) эл аралык сынактарга, фестивалдарга катышуудан </w:t>
            </w:r>
            <w:r w:rsidR="0060452D" w:rsidRPr="00684413">
              <w:rPr>
                <w:rFonts w:ascii="Times New Roman" w:hAnsi="Times New Roman" w:cs="Times New Roman"/>
                <w:b/>
                <w:bCs/>
                <w:sz w:val="24"/>
                <w:szCs w:val="24"/>
                <w:lang w:val="ky-KG"/>
              </w:rPr>
              <w:t>байге</w:t>
            </w:r>
            <w:r w:rsidRPr="00684413">
              <w:rPr>
                <w:rFonts w:ascii="Times New Roman" w:hAnsi="Times New Roman" w:cs="Times New Roman"/>
                <w:b/>
                <w:bCs/>
                <w:sz w:val="24"/>
                <w:szCs w:val="24"/>
                <w:lang w:val="ky-KG"/>
              </w:rPr>
              <w:t xml:space="preserve"> түрүндө алынган суммалар.</w:t>
            </w:r>
          </w:p>
          <w:p w:rsidR="00127218" w:rsidRPr="00684413" w:rsidRDefault="00127218" w:rsidP="00684413">
            <w:pPr>
              <w:pStyle w:val="tkTekst"/>
              <w:spacing w:after="0" w:line="240" w:lineRule="auto"/>
              <w:rPr>
                <w:rFonts w:ascii="Times New Roman" w:hAnsi="Times New Roman" w:cs="Times New Roman"/>
                <w:b/>
                <w:sz w:val="24"/>
                <w:szCs w:val="24"/>
                <w:lang w:val="ky-KG"/>
              </w:rPr>
            </w:pPr>
          </w:p>
        </w:tc>
      </w:tr>
      <w:tr w:rsidR="00D753C6" w:rsidRPr="0069089E" w:rsidTr="00AA0956">
        <w:trPr>
          <w:trHeight w:val="982"/>
        </w:trPr>
        <w:tc>
          <w:tcPr>
            <w:tcW w:w="7620" w:type="dxa"/>
            <w:shd w:val="clear" w:color="auto" w:fill="auto"/>
          </w:tcPr>
          <w:p w:rsidR="00E2186A" w:rsidRPr="00684413" w:rsidRDefault="00E2186A" w:rsidP="00684413">
            <w:pPr>
              <w:pStyle w:val="tkZagolovok5"/>
              <w:spacing w:before="0"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lastRenderedPageBreak/>
              <w:t>14-1-статья. Бир айлык орточо эмгек акыдан камсыздандыруу төгүмдөрүн эсептөө</w:t>
            </w:r>
          </w:p>
          <w:p w:rsidR="00624A40" w:rsidRPr="00684413" w:rsidRDefault="00AA0956"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1. </w:t>
            </w:r>
            <w:r w:rsidR="00624A40" w:rsidRPr="00684413">
              <w:rPr>
                <w:rFonts w:ascii="Times New Roman" w:hAnsi="Times New Roman" w:cs="Times New Roman"/>
                <w:sz w:val="24"/>
                <w:szCs w:val="24"/>
                <w:lang w:val="ky-KG"/>
              </w:rPr>
              <w:t>Камсыздандыруу төгүмдөрүн төлөөчүлөрдүн айрым категорияларына карата камсыздандыруу төгүмдөрүн эсептөө үчүн кабыл алынган бир айлык орточо эмгек акынын өлчөмү (</w:t>
            </w:r>
            <w:hyperlink r:id="rId105" w:anchor="st_6" w:history="1">
              <w:r w:rsidR="00624A40" w:rsidRPr="00684413">
                <w:rPr>
                  <w:rFonts w:ascii="Times New Roman" w:hAnsi="Times New Roman" w:cs="Times New Roman"/>
                  <w:b/>
                  <w:sz w:val="24"/>
                  <w:szCs w:val="24"/>
                  <w:lang w:val="ky-KG"/>
                </w:rPr>
                <w:t>6-статьянын</w:t>
              </w:r>
            </w:hyperlink>
            <w:r w:rsidR="00624A40" w:rsidRPr="00684413">
              <w:rPr>
                <w:rFonts w:ascii="Times New Roman" w:hAnsi="Times New Roman" w:cs="Times New Roman"/>
                <w:b/>
                <w:sz w:val="24"/>
                <w:szCs w:val="24"/>
                <w:lang w:val="ky-KG"/>
              </w:rPr>
              <w:t xml:space="preserve"> 2 жана 2-1-пункттарында</w:t>
            </w:r>
            <w:r w:rsidR="00624A40" w:rsidRPr="00684413">
              <w:rPr>
                <w:rFonts w:ascii="Times New Roman" w:hAnsi="Times New Roman" w:cs="Times New Roman"/>
                <w:sz w:val="24"/>
                <w:szCs w:val="24"/>
                <w:lang w:val="ky-KG"/>
              </w:rPr>
              <w:t xml:space="preserve"> каралган төлөөчүлөрдү кошпогондо) - бул өткөн календардык жылда республиканын райондорунда жана шаарларында түзүлгөн бир айлык орточо эмгек акынын Кыргыз Республикасынын Улуттук статистика комитети тарабынан белгиленген өлчөмү.</w:t>
            </w:r>
          </w:p>
          <w:p w:rsidR="00624A40" w:rsidRPr="00684413" w:rsidRDefault="00624A40"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2. </w:t>
            </w:r>
            <w:hyperlink r:id="rId106" w:anchor="st_6" w:history="1">
              <w:r w:rsidRPr="00684413">
                <w:rPr>
                  <w:rFonts w:ascii="Times New Roman" w:hAnsi="Times New Roman" w:cs="Times New Roman"/>
                  <w:b/>
                  <w:sz w:val="24"/>
                  <w:szCs w:val="24"/>
                  <w:lang w:val="ky-KG"/>
                </w:rPr>
                <w:t>6-статьянын</w:t>
              </w:r>
            </w:hyperlink>
            <w:r w:rsidRPr="00684413">
              <w:rPr>
                <w:rFonts w:ascii="Times New Roman" w:hAnsi="Times New Roman" w:cs="Times New Roman"/>
                <w:b/>
                <w:sz w:val="24"/>
                <w:szCs w:val="24"/>
                <w:lang w:val="ky-KG"/>
              </w:rPr>
              <w:t xml:space="preserve"> 2 жана 2-1-пункттарында</w:t>
            </w:r>
            <w:r w:rsidRPr="00684413">
              <w:rPr>
                <w:rFonts w:ascii="Times New Roman" w:hAnsi="Times New Roman" w:cs="Times New Roman"/>
                <w:sz w:val="24"/>
                <w:szCs w:val="24"/>
                <w:lang w:val="ky-KG"/>
              </w:rPr>
              <w:t xml:space="preserve"> каралган камсыздандыруу төгүмдөрүн төлөөчүлөрүнө карата камсыздандыруу төгүмдөрүн эсептөө үчүн кабыл алынган бир айлык орточо эмгек акынын өлчөмү - бул орточо бир айлык эмгек акынын деңгээли жалпы республика боюнча эмгек акынын орточо деңгээлинен 50 пайыздан жогору болгон ишканалар жана уюмдар боюнча маалыматтарды эске албастан, Кыргыз Республикасынын Улуттук статистика комитети тарабынан ыйгарым укуктуу мамлекеттик органга берилген Кыргыз Республикасынын райондорундагы жана шаарларындагы бир айлык орточо эмгек акынын өлчөмү.</w:t>
            </w:r>
          </w:p>
          <w:p w:rsidR="00D753C6" w:rsidRPr="00684413" w:rsidRDefault="00D753C6" w:rsidP="00684413">
            <w:pPr>
              <w:pStyle w:val="tkZagolovok5"/>
              <w:spacing w:before="0" w:after="0" w:line="240" w:lineRule="auto"/>
              <w:rPr>
                <w:rFonts w:ascii="Times New Roman" w:hAnsi="Times New Roman" w:cs="Times New Roman"/>
                <w:sz w:val="24"/>
                <w:szCs w:val="24"/>
                <w:lang w:val="ky-KG"/>
              </w:rPr>
            </w:pPr>
          </w:p>
        </w:tc>
        <w:tc>
          <w:tcPr>
            <w:tcW w:w="7166" w:type="dxa"/>
          </w:tcPr>
          <w:p w:rsidR="00E2186A" w:rsidRPr="00684413" w:rsidRDefault="00E2186A" w:rsidP="00684413">
            <w:pPr>
              <w:pStyle w:val="tkZagolovok5"/>
              <w:spacing w:before="0"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14-1-статья. Бир айлык орточо эмгек акыдан камсыздандыруу төгүмдөрүн эсептөө</w:t>
            </w:r>
          </w:p>
          <w:p w:rsidR="00E2186A" w:rsidRPr="00684413" w:rsidRDefault="00E2186A"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1. </w:t>
            </w:r>
            <w:r w:rsidR="00C52371" w:rsidRPr="00684413">
              <w:rPr>
                <w:rFonts w:ascii="Times New Roman" w:hAnsi="Times New Roman" w:cs="Times New Roman"/>
                <w:sz w:val="24"/>
                <w:szCs w:val="24"/>
                <w:lang w:val="ky-KG"/>
              </w:rPr>
              <w:t>Камсыздандыруу төгүмдөрүн төлөөчүлөрдүн айрым категорияларына камсыздандыруу төгүмдөрүн эсептөө үчүн алынган орточо айлык эмгек акынын өлчөмү</w:t>
            </w:r>
            <w:r w:rsidR="00C52371" w:rsidRPr="00684413">
              <w:rPr>
                <w:rFonts w:ascii="Times New Roman" w:hAnsi="Times New Roman" w:cs="Times New Roman"/>
                <w:b/>
                <w:sz w:val="24"/>
                <w:szCs w:val="24"/>
                <w:lang w:val="ky-KG"/>
              </w:rPr>
              <w:t xml:space="preserve"> </w:t>
            </w:r>
            <w:r w:rsidR="00C52371" w:rsidRPr="00684413">
              <w:rPr>
                <w:rFonts w:ascii="Times New Roman" w:hAnsi="Times New Roman" w:cs="Times New Roman"/>
                <w:sz w:val="24"/>
                <w:szCs w:val="24"/>
                <w:lang w:val="ky-KG"/>
              </w:rPr>
              <w:t>(</w:t>
            </w:r>
            <w:r w:rsidR="00C52371" w:rsidRPr="00684413">
              <w:rPr>
                <w:rFonts w:ascii="Times New Roman" w:hAnsi="Times New Roman" w:cs="Times New Roman"/>
                <w:b/>
                <w:sz w:val="24"/>
                <w:szCs w:val="24"/>
                <w:lang w:val="ky-KG"/>
              </w:rPr>
              <w:t xml:space="preserve">5-статьянын 2-пунктунда, </w:t>
            </w:r>
            <w:hyperlink r:id="rId107" w:anchor="st_6" w:history="1">
              <w:r w:rsidR="00C52371" w:rsidRPr="00684413">
                <w:rPr>
                  <w:rFonts w:ascii="Times New Roman" w:hAnsi="Times New Roman" w:cs="Times New Roman"/>
                  <w:b/>
                  <w:sz w:val="24"/>
                  <w:szCs w:val="24"/>
                  <w:lang w:val="ky-KG"/>
                </w:rPr>
                <w:t>6-статьянын</w:t>
              </w:r>
            </w:hyperlink>
            <w:r w:rsidR="00C52371" w:rsidRPr="00684413">
              <w:rPr>
                <w:rFonts w:ascii="Times New Roman" w:hAnsi="Times New Roman" w:cs="Times New Roman"/>
                <w:b/>
                <w:sz w:val="24"/>
                <w:szCs w:val="24"/>
                <w:lang w:val="ky-KG"/>
              </w:rPr>
              <w:t xml:space="preserve"> </w:t>
            </w:r>
            <w:r w:rsidR="00AA0956" w:rsidRPr="00684413">
              <w:rPr>
                <w:rFonts w:ascii="Times New Roman" w:hAnsi="Times New Roman" w:cs="Times New Roman"/>
                <w:b/>
                <w:sz w:val="24"/>
                <w:szCs w:val="24"/>
                <w:lang w:val="ky-KG"/>
              </w:rPr>
              <w:t xml:space="preserve">2 жана 2-1-пункттарында </w:t>
            </w:r>
            <w:r w:rsidR="00C52371" w:rsidRPr="00684413">
              <w:rPr>
                <w:rFonts w:ascii="Times New Roman" w:hAnsi="Times New Roman" w:cs="Times New Roman"/>
                <w:sz w:val="24"/>
                <w:szCs w:val="24"/>
                <w:lang w:val="ky-KG"/>
              </w:rPr>
              <w:t>каралган төлөөчүлөрдү кошпогондо)</w:t>
            </w:r>
            <w:r w:rsidR="00C52371" w:rsidRPr="00684413">
              <w:rPr>
                <w:rFonts w:ascii="Times New Roman" w:hAnsi="Times New Roman" w:cs="Times New Roman"/>
                <w:b/>
                <w:sz w:val="24"/>
                <w:szCs w:val="24"/>
                <w:lang w:val="ky-KG"/>
              </w:rPr>
              <w:t xml:space="preserve"> </w:t>
            </w:r>
            <w:r w:rsidR="00C52371" w:rsidRPr="00684413">
              <w:rPr>
                <w:rFonts w:ascii="Times New Roman" w:hAnsi="Times New Roman" w:cs="Times New Roman"/>
                <w:sz w:val="24"/>
                <w:szCs w:val="24"/>
                <w:lang w:val="ky-KG"/>
              </w:rPr>
              <w:t>- бул Кыргыз Республикасынын Улуттук статистика комитети тарабынан өткөн календардык жылда республиканын райондорунда жана шаарларында түзүлгөн бир айлык орточо эмгек акынын белгиленген өлчөмү.</w:t>
            </w:r>
          </w:p>
          <w:p w:rsidR="00E2186A" w:rsidRPr="00684413" w:rsidRDefault="00E2186A" w:rsidP="00684413">
            <w:pPr>
              <w:pStyle w:val="tkTekst"/>
              <w:spacing w:after="0" w:line="240" w:lineRule="auto"/>
              <w:rPr>
                <w:rFonts w:ascii="Times New Roman" w:hAnsi="Times New Roman" w:cs="Times New Roman"/>
                <w:sz w:val="24"/>
                <w:szCs w:val="24"/>
                <w:lang w:val="ky-KG"/>
              </w:rPr>
            </w:pPr>
            <w:r w:rsidRPr="00684413">
              <w:rPr>
                <w:rFonts w:ascii="Times New Roman" w:hAnsi="Times New Roman" w:cs="Times New Roman"/>
                <w:sz w:val="24"/>
                <w:szCs w:val="24"/>
                <w:lang w:val="ky-KG"/>
              </w:rPr>
              <w:t xml:space="preserve">2. </w:t>
            </w:r>
            <w:r w:rsidR="00DE3668" w:rsidRPr="00684413">
              <w:rPr>
                <w:rFonts w:ascii="Times New Roman" w:hAnsi="Times New Roman" w:cs="Times New Roman"/>
                <w:b/>
                <w:sz w:val="24"/>
                <w:szCs w:val="24"/>
                <w:lang w:val="ky-KG"/>
              </w:rPr>
              <w:t xml:space="preserve">5-статьянын 2-пунктунда, </w:t>
            </w:r>
            <w:hyperlink r:id="rId108" w:anchor="st_6" w:history="1">
              <w:r w:rsidR="00DE3668" w:rsidRPr="00684413">
                <w:rPr>
                  <w:rFonts w:ascii="Times New Roman" w:hAnsi="Times New Roman" w:cs="Times New Roman"/>
                  <w:b/>
                  <w:sz w:val="24"/>
                  <w:szCs w:val="24"/>
                  <w:lang w:val="ky-KG"/>
                </w:rPr>
                <w:t>6-статьянын</w:t>
              </w:r>
            </w:hyperlink>
            <w:r w:rsidR="00DE3668" w:rsidRPr="00684413">
              <w:rPr>
                <w:rFonts w:ascii="Times New Roman" w:hAnsi="Times New Roman" w:cs="Times New Roman"/>
                <w:b/>
                <w:sz w:val="24"/>
                <w:szCs w:val="24"/>
                <w:lang w:val="ky-KG"/>
              </w:rPr>
              <w:t xml:space="preserve"> </w:t>
            </w:r>
            <w:r w:rsidR="00AA0956" w:rsidRPr="00684413">
              <w:rPr>
                <w:rFonts w:ascii="Times New Roman" w:hAnsi="Times New Roman" w:cs="Times New Roman"/>
                <w:b/>
                <w:sz w:val="24"/>
                <w:szCs w:val="24"/>
                <w:lang w:val="ky-KG"/>
              </w:rPr>
              <w:t>2 жана 2-1-пункттарында</w:t>
            </w:r>
            <w:r w:rsidR="00DE3668" w:rsidRPr="00684413">
              <w:rPr>
                <w:rFonts w:ascii="Times New Roman" w:hAnsi="Times New Roman" w:cs="Times New Roman"/>
                <w:b/>
                <w:sz w:val="24"/>
                <w:szCs w:val="24"/>
                <w:lang w:val="ky-KG"/>
              </w:rPr>
              <w:t xml:space="preserve"> </w:t>
            </w:r>
            <w:r w:rsidR="00DE3668" w:rsidRPr="00684413">
              <w:rPr>
                <w:rFonts w:ascii="Times New Roman" w:hAnsi="Times New Roman" w:cs="Times New Roman"/>
                <w:sz w:val="24"/>
                <w:szCs w:val="24"/>
                <w:lang w:val="ky-KG"/>
              </w:rPr>
              <w:t>каралган төлөөчүлөр үчүн камсыздандыруу төгүмдөрүн эсептөө үчүн алынган орточо айлык эмгек акынын өлчөмү - бул Кыргыз Республикасынын Улуттук статистика комитети тарабынан ыйгарым укуктуу мамлекеттик органга берилген орточо айлык эмгек акынын деңгээли жалпысынан республика боюнча эмгек акынын орточо деңгээлинен 50 пайыздан жогору болгон ишканалар жана уюмдар боюнча маалыматтарды эске албастан, Кыргыз Республикасынын райондорундагы жана шаарларындагы орточо айлык эмгек акынын өлчөмү.</w:t>
            </w:r>
          </w:p>
          <w:p w:rsidR="00D753C6" w:rsidRPr="00684413" w:rsidRDefault="00D753C6" w:rsidP="00684413">
            <w:pPr>
              <w:pStyle w:val="tkZagolovok5"/>
              <w:spacing w:before="0" w:after="0" w:line="240" w:lineRule="auto"/>
              <w:rPr>
                <w:rFonts w:ascii="Times New Roman" w:hAnsi="Times New Roman" w:cs="Times New Roman"/>
                <w:sz w:val="24"/>
                <w:szCs w:val="24"/>
                <w:lang w:val="ky-KG"/>
              </w:rPr>
            </w:pPr>
          </w:p>
        </w:tc>
      </w:tr>
    </w:tbl>
    <w:p w:rsidR="00387573" w:rsidRPr="00684413" w:rsidRDefault="00387573" w:rsidP="00684413">
      <w:pPr>
        <w:spacing w:after="0" w:line="240" w:lineRule="auto"/>
        <w:jc w:val="both"/>
        <w:rPr>
          <w:rFonts w:ascii="Times New Roman" w:hAnsi="Times New Roman"/>
          <w:sz w:val="24"/>
          <w:szCs w:val="24"/>
          <w:lang w:val="ky-KG"/>
        </w:rPr>
      </w:pPr>
    </w:p>
    <w:p w:rsidR="00387573" w:rsidRPr="00684413" w:rsidRDefault="0008520E" w:rsidP="00684413">
      <w:pPr>
        <w:spacing w:after="0" w:line="240" w:lineRule="auto"/>
        <w:ind w:firstLine="851"/>
        <w:rPr>
          <w:rFonts w:ascii="Times New Roman" w:hAnsi="Times New Roman"/>
          <w:b/>
          <w:sz w:val="24"/>
          <w:szCs w:val="24"/>
          <w:lang w:val="ky-KG"/>
        </w:rPr>
      </w:pPr>
      <w:r w:rsidRPr="00684413">
        <w:rPr>
          <w:rFonts w:ascii="Times New Roman" w:hAnsi="Times New Roman"/>
          <w:b/>
          <w:sz w:val="24"/>
          <w:szCs w:val="24"/>
          <w:lang w:val="ky-KG"/>
        </w:rPr>
        <w:t>Кыргыз Республикасынын Социалдык фондунун төрагасы</w:t>
      </w:r>
      <w:r w:rsidR="00626B6E" w:rsidRPr="00684413">
        <w:rPr>
          <w:rFonts w:ascii="Times New Roman" w:hAnsi="Times New Roman"/>
          <w:b/>
          <w:sz w:val="24"/>
          <w:szCs w:val="24"/>
          <w:lang w:val="ky-KG"/>
        </w:rPr>
        <w:tab/>
      </w:r>
      <w:r w:rsidR="00626B6E" w:rsidRPr="00684413">
        <w:rPr>
          <w:rFonts w:ascii="Times New Roman" w:hAnsi="Times New Roman"/>
          <w:b/>
          <w:sz w:val="24"/>
          <w:szCs w:val="24"/>
          <w:lang w:val="ky-KG"/>
        </w:rPr>
        <w:tab/>
      </w:r>
      <w:r w:rsidR="00387573" w:rsidRPr="00684413">
        <w:rPr>
          <w:rFonts w:ascii="Times New Roman" w:hAnsi="Times New Roman"/>
          <w:b/>
          <w:sz w:val="24"/>
          <w:szCs w:val="24"/>
        </w:rPr>
        <w:tab/>
      </w:r>
      <w:r w:rsidR="00387573" w:rsidRPr="00684413">
        <w:rPr>
          <w:rFonts w:ascii="Times New Roman" w:hAnsi="Times New Roman"/>
          <w:b/>
          <w:sz w:val="24"/>
          <w:szCs w:val="24"/>
        </w:rPr>
        <w:tab/>
      </w:r>
      <w:r w:rsidR="002C27AD" w:rsidRPr="00684413">
        <w:rPr>
          <w:rFonts w:ascii="Times New Roman" w:hAnsi="Times New Roman"/>
          <w:b/>
          <w:sz w:val="24"/>
          <w:szCs w:val="24"/>
        </w:rPr>
        <w:t xml:space="preserve">                   </w:t>
      </w:r>
      <w:r w:rsidR="0023588D" w:rsidRPr="00684413">
        <w:rPr>
          <w:rFonts w:ascii="Times New Roman" w:hAnsi="Times New Roman"/>
          <w:b/>
          <w:sz w:val="24"/>
          <w:szCs w:val="24"/>
          <w:lang w:val="ky-KG"/>
        </w:rPr>
        <w:t>Б.</w:t>
      </w:r>
      <w:r w:rsidR="00823CFE" w:rsidRPr="00684413">
        <w:rPr>
          <w:rFonts w:ascii="Times New Roman" w:hAnsi="Times New Roman"/>
          <w:b/>
          <w:sz w:val="24"/>
          <w:szCs w:val="24"/>
          <w:lang w:val="ky-KG"/>
        </w:rPr>
        <w:t>Дж.</w:t>
      </w:r>
      <w:r w:rsidRPr="00684413">
        <w:rPr>
          <w:rFonts w:ascii="Times New Roman" w:hAnsi="Times New Roman"/>
          <w:b/>
          <w:sz w:val="24"/>
          <w:szCs w:val="24"/>
          <w:lang w:val="ky-KG"/>
        </w:rPr>
        <w:t xml:space="preserve"> </w:t>
      </w:r>
      <w:r w:rsidR="0023588D" w:rsidRPr="00684413">
        <w:rPr>
          <w:rFonts w:ascii="Times New Roman" w:hAnsi="Times New Roman"/>
          <w:b/>
          <w:sz w:val="24"/>
          <w:szCs w:val="24"/>
          <w:lang w:val="ky-KG"/>
        </w:rPr>
        <w:t>Алиев</w:t>
      </w:r>
    </w:p>
    <w:sectPr w:rsidR="00387573" w:rsidRPr="00684413" w:rsidSect="00B34DD9">
      <w:footerReference w:type="default" r:id="rId109"/>
      <w:pgSz w:w="16838" w:h="11906" w:orient="landscape" w:code="9"/>
      <w:pgMar w:top="709" w:right="1134"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A03" w:rsidRDefault="00E95A03" w:rsidP="00C55641">
      <w:pPr>
        <w:spacing w:after="0" w:line="240" w:lineRule="auto"/>
      </w:pPr>
      <w:r>
        <w:separator/>
      </w:r>
    </w:p>
  </w:endnote>
  <w:endnote w:type="continuationSeparator" w:id="0">
    <w:p w:rsidR="00E95A03" w:rsidRDefault="00E95A03" w:rsidP="00C55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89E" w:rsidRDefault="0069089E">
    <w:pPr>
      <w:pStyle w:val="aa"/>
      <w:jc w:val="right"/>
    </w:pPr>
    <w:r>
      <w:fldChar w:fldCharType="begin"/>
    </w:r>
    <w:r>
      <w:instrText>PAGE   \* MERGEFORMAT</w:instrText>
    </w:r>
    <w:r>
      <w:fldChar w:fldCharType="separate"/>
    </w:r>
    <w:r w:rsidR="00A85FFB">
      <w:rPr>
        <w:noProof/>
      </w:rPr>
      <w:t>20</w:t>
    </w:r>
    <w:r>
      <w:fldChar w:fldCharType="end"/>
    </w:r>
  </w:p>
  <w:p w:rsidR="0069089E" w:rsidRDefault="0069089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A03" w:rsidRDefault="00E95A03" w:rsidP="00C55641">
      <w:pPr>
        <w:spacing w:after="0" w:line="240" w:lineRule="auto"/>
      </w:pPr>
      <w:r>
        <w:separator/>
      </w:r>
    </w:p>
  </w:footnote>
  <w:footnote w:type="continuationSeparator" w:id="0">
    <w:p w:rsidR="00E95A03" w:rsidRDefault="00E95A03" w:rsidP="00C556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C5B4E"/>
    <w:multiLevelType w:val="hybridMultilevel"/>
    <w:tmpl w:val="D9E6D29A"/>
    <w:lvl w:ilvl="0" w:tplc="5590EC2C">
      <w:start w:val="1"/>
      <w:numFmt w:val="decimal"/>
      <w:lvlText w:val="%1."/>
      <w:lvlJc w:val="left"/>
      <w:pPr>
        <w:ind w:left="1077" w:hanging="5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C6945A3"/>
    <w:multiLevelType w:val="hybridMultilevel"/>
    <w:tmpl w:val="AEF8F45A"/>
    <w:lvl w:ilvl="0" w:tplc="AA1436D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0762E58"/>
    <w:multiLevelType w:val="hybridMultilevel"/>
    <w:tmpl w:val="4C6EA814"/>
    <w:lvl w:ilvl="0" w:tplc="9CFE38DA">
      <w:start w:val="1"/>
      <w:numFmt w:val="decimal"/>
      <w:lvlText w:val="%1."/>
      <w:lvlJc w:val="left"/>
      <w:pPr>
        <w:ind w:left="927" w:hanging="360"/>
      </w:pPr>
      <w:rPr>
        <w:rFonts w:hint="default"/>
        <w:color w:val="FF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63111A2"/>
    <w:multiLevelType w:val="hybridMultilevel"/>
    <w:tmpl w:val="1ECE2034"/>
    <w:lvl w:ilvl="0" w:tplc="DB70130C">
      <w:start w:val="1"/>
      <w:numFmt w:val="decimal"/>
      <w:lvlText w:val="%1."/>
      <w:lvlJc w:val="left"/>
      <w:pPr>
        <w:ind w:left="1137" w:hanging="57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8692611"/>
    <w:multiLevelType w:val="hybridMultilevel"/>
    <w:tmpl w:val="BEA44542"/>
    <w:lvl w:ilvl="0" w:tplc="467447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1BD1576A"/>
    <w:multiLevelType w:val="hybridMultilevel"/>
    <w:tmpl w:val="ECCE1EDC"/>
    <w:lvl w:ilvl="0" w:tplc="ABD829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FE36019"/>
    <w:multiLevelType w:val="hybridMultilevel"/>
    <w:tmpl w:val="A6CA06C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0D04EB"/>
    <w:multiLevelType w:val="hybridMultilevel"/>
    <w:tmpl w:val="20548F50"/>
    <w:lvl w:ilvl="0" w:tplc="9D1A91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2D06AFD"/>
    <w:multiLevelType w:val="hybridMultilevel"/>
    <w:tmpl w:val="01AEEAD4"/>
    <w:lvl w:ilvl="0" w:tplc="0AACD5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480C354A"/>
    <w:multiLevelType w:val="hybridMultilevel"/>
    <w:tmpl w:val="C79C5D2C"/>
    <w:lvl w:ilvl="0" w:tplc="1A0A66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0FC20B7"/>
    <w:multiLevelType w:val="hybridMultilevel"/>
    <w:tmpl w:val="227C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9F4B80"/>
    <w:multiLevelType w:val="hybridMultilevel"/>
    <w:tmpl w:val="7E9470B6"/>
    <w:lvl w:ilvl="0" w:tplc="E6025C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C916169"/>
    <w:multiLevelType w:val="hybridMultilevel"/>
    <w:tmpl w:val="44225CAA"/>
    <w:lvl w:ilvl="0" w:tplc="69460C94">
      <w:start w:val="1"/>
      <w:numFmt w:val="decimal"/>
      <w:lvlText w:val="%1)"/>
      <w:lvlJc w:val="left"/>
      <w:pPr>
        <w:ind w:left="3905" w:hanging="360"/>
      </w:pPr>
      <w:rPr>
        <w:rFonts w:ascii="Times New Roman" w:eastAsia="Calibri" w:hAnsi="Times New Roman" w:cs="Times New Roman"/>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3">
    <w:nsid w:val="5D955F00"/>
    <w:multiLevelType w:val="hybridMultilevel"/>
    <w:tmpl w:val="8ABE00F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EF51856"/>
    <w:multiLevelType w:val="hybridMultilevel"/>
    <w:tmpl w:val="EE6C2EE0"/>
    <w:lvl w:ilvl="0" w:tplc="C078691C">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69C73823"/>
    <w:multiLevelType w:val="hybridMultilevel"/>
    <w:tmpl w:val="93C8EA80"/>
    <w:lvl w:ilvl="0" w:tplc="82FA54CC">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6">
    <w:nsid w:val="715C3476"/>
    <w:multiLevelType w:val="hybridMultilevel"/>
    <w:tmpl w:val="8FFA10D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7C2B58B1"/>
    <w:multiLevelType w:val="hybridMultilevel"/>
    <w:tmpl w:val="227C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6"/>
  </w:num>
  <w:num w:numId="3">
    <w:abstractNumId w:val="9"/>
  </w:num>
  <w:num w:numId="4">
    <w:abstractNumId w:val="2"/>
  </w:num>
  <w:num w:numId="5">
    <w:abstractNumId w:val="13"/>
  </w:num>
  <w:num w:numId="6">
    <w:abstractNumId w:val="15"/>
  </w:num>
  <w:num w:numId="7">
    <w:abstractNumId w:val="7"/>
  </w:num>
  <w:num w:numId="8">
    <w:abstractNumId w:val="8"/>
  </w:num>
  <w:num w:numId="9">
    <w:abstractNumId w:val="14"/>
  </w:num>
  <w:num w:numId="10">
    <w:abstractNumId w:val="4"/>
  </w:num>
  <w:num w:numId="11">
    <w:abstractNumId w:val="11"/>
  </w:num>
  <w:num w:numId="12">
    <w:abstractNumId w:val="5"/>
  </w:num>
  <w:num w:numId="13">
    <w:abstractNumId w:val="3"/>
  </w:num>
  <w:num w:numId="14">
    <w:abstractNumId w:val="17"/>
  </w:num>
  <w:num w:numId="15">
    <w:abstractNumId w:val="10"/>
  </w:num>
  <w:num w:numId="16">
    <w:abstractNumId w:val="1"/>
  </w:num>
  <w:num w:numId="17">
    <w:abstractNumId w:val="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DEF"/>
    <w:rsid w:val="000009BC"/>
    <w:rsid w:val="00000A09"/>
    <w:rsid w:val="00000A8D"/>
    <w:rsid w:val="000020E0"/>
    <w:rsid w:val="000029F8"/>
    <w:rsid w:val="00002C20"/>
    <w:rsid w:val="0000300F"/>
    <w:rsid w:val="00003341"/>
    <w:rsid w:val="000036A6"/>
    <w:rsid w:val="00003ACF"/>
    <w:rsid w:val="00004940"/>
    <w:rsid w:val="000061B1"/>
    <w:rsid w:val="00007018"/>
    <w:rsid w:val="00007834"/>
    <w:rsid w:val="00010206"/>
    <w:rsid w:val="00011B7B"/>
    <w:rsid w:val="00011CD7"/>
    <w:rsid w:val="0001354A"/>
    <w:rsid w:val="00014570"/>
    <w:rsid w:val="00014C2E"/>
    <w:rsid w:val="00014C4D"/>
    <w:rsid w:val="00014D00"/>
    <w:rsid w:val="0001550E"/>
    <w:rsid w:val="00016057"/>
    <w:rsid w:val="00016751"/>
    <w:rsid w:val="00017140"/>
    <w:rsid w:val="00017524"/>
    <w:rsid w:val="0002177C"/>
    <w:rsid w:val="00022352"/>
    <w:rsid w:val="00025717"/>
    <w:rsid w:val="00025722"/>
    <w:rsid w:val="00025DF6"/>
    <w:rsid w:val="00026396"/>
    <w:rsid w:val="000302EF"/>
    <w:rsid w:val="00030A5B"/>
    <w:rsid w:val="000314B9"/>
    <w:rsid w:val="00031C66"/>
    <w:rsid w:val="00031FC7"/>
    <w:rsid w:val="00032883"/>
    <w:rsid w:val="0003354F"/>
    <w:rsid w:val="000338C8"/>
    <w:rsid w:val="00033CEF"/>
    <w:rsid w:val="000357E7"/>
    <w:rsid w:val="00036904"/>
    <w:rsid w:val="00036CFA"/>
    <w:rsid w:val="00037050"/>
    <w:rsid w:val="00037135"/>
    <w:rsid w:val="000373EF"/>
    <w:rsid w:val="000379B3"/>
    <w:rsid w:val="00044324"/>
    <w:rsid w:val="00044A4B"/>
    <w:rsid w:val="00045343"/>
    <w:rsid w:val="000459D9"/>
    <w:rsid w:val="000459F6"/>
    <w:rsid w:val="000465CB"/>
    <w:rsid w:val="00046957"/>
    <w:rsid w:val="000469AA"/>
    <w:rsid w:val="0004726E"/>
    <w:rsid w:val="000476E5"/>
    <w:rsid w:val="00047775"/>
    <w:rsid w:val="000478AD"/>
    <w:rsid w:val="00050432"/>
    <w:rsid w:val="000509A8"/>
    <w:rsid w:val="00050B0A"/>
    <w:rsid w:val="000512CD"/>
    <w:rsid w:val="00051618"/>
    <w:rsid w:val="00051AEF"/>
    <w:rsid w:val="00051F6C"/>
    <w:rsid w:val="000527CF"/>
    <w:rsid w:val="00053ADE"/>
    <w:rsid w:val="00053B13"/>
    <w:rsid w:val="000545B1"/>
    <w:rsid w:val="000546AF"/>
    <w:rsid w:val="00055205"/>
    <w:rsid w:val="0005648B"/>
    <w:rsid w:val="000567CF"/>
    <w:rsid w:val="00056D2F"/>
    <w:rsid w:val="00061718"/>
    <w:rsid w:val="0006183B"/>
    <w:rsid w:val="00064245"/>
    <w:rsid w:val="0006446A"/>
    <w:rsid w:val="00064F93"/>
    <w:rsid w:val="00065876"/>
    <w:rsid w:val="00066114"/>
    <w:rsid w:val="00066185"/>
    <w:rsid w:val="000667B9"/>
    <w:rsid w:val="00066DFA"/>
    <w:rsid w:val="00067188"/>
    <w:rsid w:val="00071E2D"/>
    <w:rsid w:val="0007277C"/>
    <w:rsid w:val="00072E83"/>
    <w:rsid w:val="0007311B"/>
    <w:rsid w:val="0007352D"/>
    <w:rsid w:val="00073B90"/>
    <w:rsid w:val="000740B0"/>
    <w:rsid w:val="00076FBA"/>
    <w:rsid w:val="000770F2"/>
    <w:rsid w:val="00077306"/>
    <w:rsid w:val="00077CBE"/>
    <w:rsid w:val="00082513"/>
    <w:rsid w:val="00082DEA"/>
    <w:rsid w:val="00082F6C"/>
    <w:rsid w:val="00082FDF"/>
    <w:rsid w:val="0008387F"/>
    <w:rsid w:val="000841AD"/>
    <w:rsid w:val="0008427D"/>
    <w:rsid w:val="00084A63"/>
    <w:rsid w:val="0008520E"/>
    <w:rsid w:val="00085580"/>
    <w:rsid w:val="000855B7"/>
    <w:rsid w:val="00086F30"/>
    <w:rsid w:val="000877C2"/>
    <w:rsid w:val="00090E9C"/>
    <w:rsid w:val="00090ED2"/>
    <w:rsid w:val="00090FA8"/>
    <w:rsid w:val="00091523"/>
    <w:rsid w:val="00091BB5"/>
    <w:rsid w:val="00092896"/>
    <w:rsid w:val="00092BCA"/>
    <w:rsid w:val="00094232"/>
    <w:rsid w:val="00094371"/>
    <w:rsid w:val="00094923"/>
    <w:rsid w:val="00095353"/>
    <w:rsid w:val="000963B6"/>
    <w:rsid w:val="00096CD6"/>
    <w:rsid w:val="0009768E"/>
    <w:rsid w:val="000A05AD"/>
    <w:rsid w:val="000A0C6B"/>
    <w:rsid w:val="000A0C7A"/>
    <w:rsid w:val="000A2762"/>
    <w:rsid w:val="000A7E17"/>
    <w:rsid w:val="000A7E5F"/>
    <w:rsid w:val="000A7E88"/>
    <w:rsid w:val="000A7F3E"/>
    <w:rsid w:val="000B02CC"/>
    <w:rsid w:val="000B056C"/>
    <w:rsid w:val="000B2444"/>
    <w:rsid w:val="000B270D"/>
    <w:rsid w:val="000B3052"/>
    <w:rsid w:val="000B3345"/>
    <w:rsid w:val="000B37F7"/>
    <w:rsid w:val="000B386E"/>
    <w:rsid w:val="000B456D"/>
    <w:rsid w:val="000B4C7F"/>
    <w:rsid w:val="000B505E"/>
    <w:rsid w:val="000B67FB"/>
    <w:rsid w:val="000B6B08"/>
    <w:rsid w:val="000B7BC2"/>
    <w:rsid w:val="000B7F55"/>
    <w:rsid w:val="000C0BB4"/>
    <w:rsid w:val="000C0D2C"/>
    <w:rsid w:val="000C2263"/>
    <w:rsid w:val="000C4AAF"/>
    <w:rsid w:val="000C4DAF"/>
    <w:rsid w:val="000C5DFA"/>
    <w:rsid w:val="000C6356"/>
    <w:rsid w:val="000C67AD"/>
    <w:rsid w:val="000D2122"/>
    <w:rsid w:val="000D303D"/>
    <w:rsid w:val="000D478E"/>
    <w:rsid w:val="000D48E5"/>
    <w:rsid w:val="000D6756"/>
    <w:rsid w:val="000E0865"/>
    <w:rsid w:val="000E0B29"/>
    <w:rsid w:val="000E1884"/>
    <w:rsid w:val="000E1F87"/>
    <w:rsid w:val="000E28B3"/>
    <w:rsid w:val="000E28CD"/>
    <w:rsid w:val="000E2B06"/>
    <w:rsid w:val="000E35F2"/>
    <w:rsid w:val="000E368E"/>
    <w:rsid w:val="000E3C44"/>
    <w:rsid w:val="000E4246"/>
    <w:rsid w:val="000F0FB6"/>
    <w:rsid w:val="000F1967"/>
    <w:rsid w:val="000F2A38"/>
    <w:rsid w:val="000F3D3D"/>
    <w:rsid w:val="000F52FD"/>
    <w:rsid w:val="000F56BE"/>
    <w:rsid w:val="000F6096"/>
    <w:rsid w:val="000F6479"/>
    <w:rsid w:val="000F7480"/>
    <w:rsid w:val="000F7F33"/>
    <w:rsid w:val="001006B2"/>
    <w:rsid w:val="00100E80"/>
    <w:rsid w:val="00101878"/>
    <w:rsid w:val="001019DF"/>
    <w:rsid w:val="00101B38"/>
    <w:rsid w:val="001025FE"/>
    <w:rsid w:val="0010386E"/>
    <w:rsid w:val="001045A6"/>
    <w:rsid w:val="00104EB7"/>
    <w:rsid w:val="00105230"/>
    <w:rsid w:val="001059EB"/>
    <w:rsid w:val="0010773A"/>
    <w:rsid w:val="0011055B"/>
    <w:rsid w:val="00111821"/>
    <w:rsid w:val="00111E5F"/>
    <w:rsid w:val="001123BC"/>
    <w:rsid w:val="001124BF"/>
    <w:rsid w:val="001135A8"/>
    <w:rsid w:val="0011409F"/>
    <w:rsid w:val="001143E4"/>
    <w:rsid w:val="00114DD9"/>
    <w:rsid w:val="001159AF"/>
    <w:rsid w:val="00115D6E"/>
    <w:rsid w:val="00116BC3"/>
    <w:rsid w:val="0011751C"/>
    <w:rsid w:val="00117675"/>
    <w:rsid w:val="001220F0"/>
    <w:rsid w:val="00122BAC"/>
    <w:rsid w:val="00122C1B"/>
    <w:rsid w:val="00123676"/>
    <w:rsid w:val="00123BB8"/>
    <w:rsid w:val="0012466B"/>
    <w:rsid w:val="001248FF"/>
    <w:rsid w:val="00125242"/>
    <w:rsid w:val="0012573A"/>
    <w:rsid w:val="00126C33"/>
    <w:rsid w:val="00127218"/>
    <w:rsid w:val="0012782D"/>
    <w:rsid w:val="00127DD1"/>
    <w:rsid w:val="00127E85"/>
    <w:rsid w:val="00127FA6"/>
    <w:rsid w:val="00130BD0"/>
    <w:rsid w:val="00130C87"/>
    <w:rsid w:val="00130F17"/>
    <w:rsid w:val="0013148D"/>
    <w:rsid w:val="001318F3"/>
    <w:rsid w:val="00131909"/>
    <w:rsid w:val="00132BCB"/>
    <w:rsid w:val="00133BFA"/>
    <w:rsid w:val="0013446C"/>
    <w:rsid w:val="00135AFA"/>
    <w:rsid w:val="00137061"/>
    <w:rsid w:val="00140815"/>
    <w:rsid w:val="00140B21"/>
    <w:rsid w:val="00140EEF"/>
    <w:rsid w:val="00146D4D"/>
    <w:rsid w:val="00146E62"/>
    <w:rsid w:val="001472C3"/>
    <w:rsid w:val="00147961"/>
    <w:rsid w:val="00150D55"/>
    <w:rsid w:val="0015335A"/>
    <w:rsid w:val="00153979"/>
    <w:rsid w:val="001546F5"/>
    <w:rsid w:val="001547AB"/>
    <w:rsid w:val="0015557C"/>
    <w:rsid w:val="0015626A"/>
    <w:rsid w:val="0015660D"/>
    <w:rsid w:val="00156902"/>
    <w:rsid w:val="001610A4"/>
    <w:rsid w:val="001612AE"/>
    <w:rsid w:val="00162129"/>
    <w:rsid w:val="00162F74"/>
    <w:rsid w:val="0016325C"/>
    <w:rsid w:val="00163D0B"/>
    <w:rsid w:val="00165014"/>
    <w:rsid w:val="001653B7"/>
    <w:rsid w:val="0016662E"/>
    <w:rsid w:val="00166DBC"/>
    <w:rsid w:val="00166DDD"/>
    <w:rsid w:val="00167170"/>
    <w:rsid w:val="00167F4A"/>
    <w:rsid w:val="00170553"/>
    <w:rsid w:val="00170CE8"/>
    <w:rsid w:val="00171B4F"/>
    <w:rsid w:val="0017260E"/>
    <w:rsid w:val="00172CAC"/>
    <w:rsid w:val="00172F75"/>
    <w:rsid w:val="001744A0"/>
    <w:rsid w:val="00174FF1"/>
    <w:rsid w:val="001766A6"/>
    <w:rsid w:val="00177837"/>
    <w:rsid w:val="00181238"/>
    <w:rsid w:val="001817B5"/>
    <w:rsid w:val="00182926"/>
    <w:rsid w:val="00182DBF"/>
    <w:rsid w:val="001833B6"/>
    <w:rsid w:val="00186B3C"/>
    <w:rsid w:val="001911F0"/>
    <w:rsid w:val="00191447"/>
    <w:rsid w:val="001928FE"/>
    <w:rsid w:val="0019317E"/>
    <w:rsid w:val="00194A10"/>
    <w:rsid w:val="00194BB2"/>
    <w:rsid w:val="00194EE1"/>
    <w:rsid w:val="001954C5"/>
    <w:rsid w:val="00196073"/>
    <w:rsid w:val="001974E3"/>
    <w:rsid w:val="00197E56"/>
    <w:rsid w:val="00197F93"/>
    <w:rsid w:val="001A050A"/>
    <w:rsid w:val="001A0FE0"/>
    <w:rsid w:val="001A31DE"/>
    <w:rsid w:val="001A47CF"/>
    <w:rsid w:val="001A6345"/>
    <w:rsid w:val="001A6D26"/>
    <w:rsid w:val="001A7509"/>
    <w:rsid w:val="001B0C35"/>
    <w:rsid w:val="001B1148"/>
    <w:rsid w:val="001B12FF"/>
    <w:rsid w:val="001B29C3"/>
    <w:rsid w:val="001B3D9C"/>
    <w:rsid w:val="001B5336"/>
    <w:rsid w:val="001B5723"/>
    <w:rsid w:val="001B5BBF"/>
    <w:rsid w:val="001B5E6A"/>
    <w:rsid w:val="001B7358"/>
    <w:rsid w:val="001B755A"/>
    <w:rsid w:val="001B7972"/>
    <w:rsid w:val="001B7B41"/>
    <w:rsid w:val="001C005E"/>
    <w:rsid w:val="001C2840"/>
    <w:rsid w:val="001C58C4"/>
    <w:rsid w:val="001C6D64"/>
    <w:rsid w:val="001C7430"/>
    <w:rsid w:val="001D0A94"/>
    <w:rsid w:val="001D18D8"/>
    <w:rsid w:val="001D20E7"/>
    <w:rsid w:val="001D2133"/>
    <w:rsid w:val="001D2DD3"/>
    <w:rsid w:val="001D3913"/>
    <w:rsid w:val="001D39CA"/>
    <w:rsid w:val="001D48DE"/>
    <w:rsid w:val="001D54F6"/>
    <w:rsid w:val="001D5FF7"/>
    <w:rsid w:val="001D62D2"/>
    <w:rsid w:val="001D6F35"/>
    <w:rsid w:val="001D7417"/>
    <w:rsid w:val="001D7680"/>
    <w:rsid w:val="001D7845"/>
    <w:rsid w:val="001E0AEC"/>
    <w:rsid w:val="001E0E51"/>
    <w:rsid w:val="001E119D"/>
    <w:rsid w:val="001E1F6F"/>
    <w:rsid w:val="001E3A3A"/>
    <w:rsid w:val="001E42A7"/>
    <w:rsid w:val="001E490B"/>
    <w:rsid w:val="001E6B64"/>
    <w:rsid w:val="001E6D29"/>
    <w:rsid w:val="001E6D88"/>
    <w:rsid w:val="001E7B1C"/>
    <w:rsid w:val="001F0A86"/>
    <w:rsid w:val="001F0B74"/>
    <w:rsid w:val="001F0D3B"/>
    <w:rsid w:val="001F1DC5"/>
    <w:rsid w:val="001F22EC"/>
    <w:rsid w:val="001F231D"/>
    <w:rsid w:val="001F25C8"/>
    <w:rsid w:val="001F2B4D"/>
    <w:rsid w:val="001F41B5"/>
    <w:rsid w:val="001F4F09"/>
    <w:rsid w:val="001F534B"/>
    <w:rsid w:val="001F5732"/>
    <w:rsid w:val="001F578F"/>
    <w:rsid w:val="001F57F6"/>
    <w:rsid w:val="001F66A1"/>
    <w:rsid w:val="001F6A92"/>
    <w:rsid w:val="001F6C9F"/>
    <w:rsid w:val="001F725B"/>
    <w:rsid w:val="00200F30"/>
    <w:rsid w:val="00202507"/>
    <w:rsid w:val="00203329"/>
    <w:rsid w:val="00204E74"/>
    <w:rsid w:val="00205FB8"/>
    <w:rsid w:val="00206F69"/>
    <w:rsid w:val="00207EF8"/>
    <w:rsid w:val="002113A3"/>
    <w:rsid w:val="00211637"/>
    <w:rsid w:val="002123B3"/>
    <w:rsid w:val="002124F6"/>
    <w:rsid w:val="00212C86"/>
    <w:rsid w:val="0021381D"/>
    <w:rsid w:val="00213A1E"/>
    <w:rsid w:val="002145DD"/>
    <w:rsid w:val="00216070"/>
    <w:rsid w:val="002161C8"/>
    <w:rsid w:val="002163D3"/>
    <w:rsid w:val="002177E2"/>
    <w:rsid w:val="002204AA"/>
    <w:rsid w:val="00223EAF"/>
    <w:rsid w:val="00225778"/>
    <w:rsid w:val="00225AFE"/>
    <w:rsid w:val="00226508"/>
    <w:rsid w:val="00226CA9"/>
    <w:rsid w:val="00230A8D"/>
    <w:rsid w:val="00231CD2"/>
    <w:rsid w:val="00231D35"/>
    <w:rsid w:val="00232B58"/>
    <w:rsid w:val="00232D7E"/>
    <w:rsid w:val="00232EFA"/>
    <w:rsid w:val="0023364E"/>
    <w:rsid w:val="0023574A"/>
    <w:rsid w:val="0023588D"/>
    <w:rsid w:val="002359C4"/>
    <w:rsid w:val="0023639F"/>
    <w:rsid w:val="002379E8"/>
    <w:rsid w:val="002401D3"/>
    <w:rsid w:val="00240757"/>
    <w:rsid w:val="00241B16"/>
    <w:rsid w:val="0024364A"/>
    <w:rsid w:val="00243A61"/>
    <w:rsid w:val="00244A8D"/>
    <w:rsid w:val="00245090"/>
    <w:rsid w:val="0024548E"/>
    <w:rsid w:val="00245817"/>
    <w:rsid w:val="00245A2A"/>
    <w:rsid w:val="00245DC8"/>
    <w:rsid w:val="002461D1"/>
    <w:rsid w:val="00246FCB"/>
    <w:rsid w:val="00247D10"/>
    <w:rsid w:val="00247E92"/>
    <w:rsid w:val="0025125E"/>
    <w:rsid w:val="0025154F"/>
    <w:rsid w:val="002515DC"/>
    <w:rsid w:val="00251FAD"/>
    <w:rsid w:val="00253C96"/>
    <w:rsid w:val="00253D6A"/>
    <w:rsid w:val="0025443E"/>
    <w:rsid w:val="002555B3"/>
    <w:rsid w:val="00255A40"/>
    <w:rsid w:val="00255B5E"/>
    <w:rsid w:val="002569AC"/>
    <w:rsid w:val="00262458"/>
    <w:rsid w:val="0026330A"/>
    <w:rsid w:val="0026392B"/>
    <w:rsid w:val="00264BE6"/>
    <w:rsid w:val="002655B4"/>
    <w:rsid w:val="00265F2D"/>
    <w:rsid w:val="00266748"/>
    <w:rsid w:val="002673E5"/>
    <w:rsid w:val="00270BD3"/>
    <w:rsid w:val="00271771"/>
    <w:rsid w:val="002719BD"/>
    <w:rsid w:val="00271E28"/>
    <w:rsid w:val="002732E2"/>
    <w:rsid w:val="00273490"/>
    <w:rsid w:val="002769FD"/>
    <w:rsid w:val="0028100F"/>
    <w:rsid w:val="00281E62"/>
    <w:rsid w:val="002829B8"/>
    <w:rsid w:val="00282B2C"/>
    <w:rsid w:val="00283504"/>
    <w:rsid w:val="0028454A"/>
    <w:rsid w:val="00285180"/>
    <w:rsid w:val="00285588"/>
    <w:rsid w:val="0028794F"/>
    <w:rsid w:val="00287A66"/>
    <w:rsid w:val="002901B0"/>
    <w:rsid w:val="002905B9"/>
    <w:rsid w:val="00290D1D"/>
    <w:rsid w:val="002920CD"/>
    <w:rsid w:val="00292328"/>
    <w:rsid w:val="00292F93"/>
    <w:rsid w:val="00294095"/>
    <w:rsid w:val="002943FB"/>
    <w:rsid w:val="00294627"/>
    <w:rsid w:val="002951C6"/>
    <w:rsid w:val="002960A7"/>
    <w:rsid w:val="002966D2"/>
    <w:rsid w:val="00296702"/>
    <w:rsid w:val="002A0671"/>
    <w:rsid w:val="002A185A"/>
    <w:rsid w:val="002A2A5E"/>
    <w:rsid w:val="002A3E48"/>
    <w:rsid w:val="002A596B"/>
    <w:rsid w:val="002A5E43"/>
    <w:rsid w:val="002A5FF2"/>
    <w:rsid w:val="002B0709"/>
    <w:rsid w:val="002B0D6D"/>
    <w:rsid w:val="002B2542"/>
    <w:rsid w:val="002B2F3B"/>
    <w:rsid w:val="002B31F1"/>
    <w:rsid w:val="002B5934"/>
    <w:rsid w:val="002B7601"/>
    <w:rsid w:val="002B76D8"/>
    <w:rsid w:val="002C0B81"/>
    <w:rsid w:val="002C1716"/>
    <w:rsid w:val="002C27AD"/>
    <w:rsid w:val="002C3469"/>
    <w:rsid w:val="002C4DC1"/>
    <w:rsid w:val="002C5B77"/>
    <w:rsid w:val="002C62CF"/>
    <w:rsid w:val="002C6998"/>
    <w:rsid w:val="002C69EA"/>
    <w:rsid w:val="002C7387"/>
    <w:rsid w:val="002C7624"/>
    <w:rsid w:val="002C7625"/>
    <w:rsid w:val="002D0678"/>
    <w:rsid w:val="002D0C71"/>
    <w:rsid w:val="002D0D61"/>
    <w:rsid w:val="002D3730"/>
    <w:rsid w:val="002D5279"/>
    <w:rsid w:val="002D6E41"/>
    <w:rsid w:val="002D740B"/>
    <w:rsid w:val="002D7CDF"/>
    <w:rsid w:val="002E0225"/>
    <w:rsid w:val="002E123C"/>
    <w:rsid w:val="002E2331"/>
    <w:rsid w:val="002E2BF9"/>
    <w:rsid w:val="002E2E1F"/>
    <w:rsid w:val="002E38BC"/>
    <w:rsid w:val="002E3976"/>
    <w:rsid w:val="002E3DE8"/>
    <w:rsid w:val="002E40CC"/>
    <w:rsid w:val="002E4224"/>
    <w:rsid w:val="002E4EC8"/>
    <w:rsid w:val="002E55A2"/>
    <w:rsid w:val="002E6553"/>
    <w:rsid w:val="002E744B"/>
    <w:rsid w:val="002E7BAA"/>
    <w:rsid w:val="002F0275"/>
    <w:rsid w:val="002F1404"/>
    <w:rsid w:val="002F2FE4"/>
    <w:rsid w:val="002F335A"/>
    <w:rsid w:val="002F3E7A"/>
    <w:rsid w:val="002F4AEE"/>
    <w:rsid w:val="002F664D"/>
    <w:rsid w:val="002F6CF5"/>
    <w:rsid w:val="00300995"/>
    <w:rsid w:val="003040F9"/>
    <w:rsid w:val="003042E9"/>
    <w:rsid w:val="003047B1"/>
    <w:rsid w:val="00304832"/>
    <w:rsid w:val="00304E2E"/>
    <w:rsid w:val="0030534F"/>
    <w:rsid w:val="00305E67"/>
    <w:rsid w:val="00305E74"/>
    <w:rsid w:val="003061E2"/>
    <w:rsid w:val="003112D7"/>
    <w:rsid w:val="0031183B"/>
    <w:rsid w:val="0031380C"/>
    <w:rsid w:val="00313A6A"/>
    <w:rsid w:val="00313BC6"/>
    <w:rsid w:val="0031557A"/>
    <w:rsid w:val="00320771"/>
    <w:rsid w:val="003239A9"/>
    <w:rsid w:val="003263A7"/>
    <w:rsid w:val="00330630"/>
    <w:rsid w:val="00330D21"/>
    <w:rsid w:val="00335019"/>
    <w:rsid w:val="003378B3"/>
    <w:rsid w:val="0034054F"/>
    <w:rsid w:val="00340CB4"/>
    <w:rsid w:val="00341365"/>
    <w:rsid w:val="00341557"/>
    <w:rsid w:val="00344166"/>
    <w:rsid w:val="00344D1B"/>
    <w:rsid w:val="003463B6"/>
    <w:rsid w:val="0034651C"/>
    <w:rsid w:val="00351181"/>
    <w:rsid w:val="00351625"/>
    <w:rsid w:val="003517A1"/>
    <w:rsid w:val="003527C4"/>
    <w:rsid w:val="00353096"/>
    <w:rsid w:val="003530A4"/>
    <w:rsid w:val="00353527"/>
    <w:rsid w:val="00353C36"/>
    <w:rsid w:val="00354DB7"/>
    <w:rsid w:val="00355701"/>
    <w:rsid w:val="0035578F"/>
    <w:rsid w:val="00355A22"/>
    <w:rsid w:val="00356507"/>
    <w:rsid w:val="00357047"/>
    <w:rsid w:val="00357AB7"/>
    <w:rsid w:val="003602B2"/>
    <w:rsid w:val="00361BA0"/>
    <w:rsid w:val="00362DF7"/>
    <w:rsid w:val="00362EE5"/>
    <w:rsid w:val="00364F9D"/>
    <w:rsid w:val="00365FE3"/>
    <w:rsid w:val="00366609"/>
    <w:rsid w:val="00371C61"/>
    <w:rsid w:val="00371DE5"/>
    <w:rsid w:val="003720E7"/>
    <w:rsid w:val="003730C8"/>
    <w:rsid w:val="003730DA"/>
    <w:rsid w:val="00373CB6"/>
    <w:rsid w:val="00374E55"/>
    <w:rsid w:val="00377E06"/>
    <w:rsid w:val="0038065D"/>
    <w:rsid w:val="0038077C"/>
    <w:rsid w:val="003816B3"/>
    <w:rsid w:val="0038188A"/>
    <w:rsid w:val="003849F0"/>
    <w:rsid w:val="003863D6"/>
    <w:rsid w:val="003871C7"/>
    <w:rsid w:val="003874E2"/>
    <w:rsid w:val="00387573"/>
    <w:rsid w:val="00387A32"/>
    <w:rsid w:val="00387AEA"/>
    <w:rsid w:val="00390886"/>
    <w:rsid w:val="00390E84"/>
    <w:rsid w:val="00390EE8"/>
    <w:rsid w:val="00391E49"/>
    <w:rsid w:val="003941C4"/>
    <w:rsid w:val="00396ACA"/>
    <w:rsid w:val="00396B69"/>
    <w:rsid w:val="003A0670"/>
    <w:rsid w:val="003A0D90"/>
    <w:rsid w:val="003A1A36"/>
    <w:rsid w:val="003A22FE"/>
    <w:rsid w:val="003A231A"/>
    <w:rsid w:val="003A30EF"/>
    <w:rsid w:val="003A33E9"/>
    <w:rsid w:val="003A4998"/>
    <w:rsid w:val="003A5849"/>
    <w:rsid w:val="003A6D5B"/>
    <w:rsid w:val="003A7029"/>
    <w:rsid w:val="003A7046"/>
    <w:rsid w:val="003A70D7"/>
    <w:rsid w:val="003A711A"/>
    <w:rsid w:val="003A763C"/>
    <w:rsid w:val="003B02F4"/>
    <w:rsid w:val="003B047B"/>
    <w:rsid w:val="003B0C34"/>
    <w:rsid w:val="003B1006"/>
    <w:rsid w:val="003B28A8"/>
    <w:rsid w:val="003B2AE0"/>
    <w:rsid w:val="003B5DF5"/>
    <w:rsid w:val="003B6803"/>
    <w:rsid w:val="003C096C"/>
    <w:rsid w:val="003C0E53"/>
    <w:rsid w:val="003C1195"/>
    <w:rsid w:val="003C146A"/>
    <w:rsid w:val="003C168F"/>
    <w:rsid w:val="003C1F41"/>
    <w:rsid w:val="003C23AB"/>
    <w:rsid w:val="003C2B97"/>
    <w:rsid w:val="003C3027"/>
    <w:rsid w:val="003C357C"/>
    <w:rsid w:val="003C452D"/>
    <w:rsid w:val="003C5061"/>
    <w:rsid w:val="003C643B"/>
    <w:rsid w:val="003C681B"/>
    <w:rsid w:val="003C7666"/>
    <w:rsid w:val="003C7867"/>
    <w:rsid w:val="003D0367"/>
    <w:rsid w:val="003D04FF"/>
    <w:rsid w:val="003D0A54"/>
    <w:rsid w:val="003D0EE7"/>
    <w:rsid w:val="003D27CC"/>
    <w:rsid w:val="003D30DA"/>
    <w:rsid w:val="003D3686"/>
    <w:rsid w:val="003D3EEF"/>
    <w:rsid w:val="003D45D0"/>
    <w:rsid w:val="003D4D61"/>
    <w:rsid w:val="003D4ED4"/>
    <w:rsid w:val="003D4F1B"/>
    <w:rsid w:val="003D5062"/>
    <w:rsid w:val="003D5AB7"/>
    <w:rsid w:val="003D6C0B"/>
    <w:rsid w:val="003D7712"/>
    <w:rsid w:val="003D7FF4"/>
    <w:rsid w:val="003E01A6"/>
    <w:rsid w:val="003E07BD"/>
    <w:rsid w:val="003E2C5C"/>
    <w:rsid w:val="003E412C"/>
    <w:rsid w:val="003E47D7"/>
    <w:rsid w:val="003E4BF8"/>
    <w:rsid w:val="003E4DE6"/>
    <w:rsid w:val="003E4E84"/>
    <w:rsid w:val="003E507B"/>
    <w:rsid w:val="003E5B6F"/>
    <w:rsid w:val="003E6E0F"/>
    <w:rsid w:val="003E7716"/>
    <w:rsid w:val="003F0FF9"/>
    <w:rsid w:val="003F16FE"/>
    <w:rsid w:val="003F1BAB"/>
    <w:rsid w:val="003F21A9"/>
    <w:rsid w:val="003F2886"/>
    <w:rsid w:val="003F2C03"/>
    <w:rsid w:val="003F323B"/>
    <w:rsid w:val="003F3756"/>
    <w:rsid w:val="003F3FF7"/>
    <w:rsid w:val="003F4740"/>
    <w:rsid w:val="003F5E82"/>
    <w:rsid w:val="003F61D2"/>
    <w:rsid w:val="003F75B0"/>
    <w:rsid w:val="003F78F6"/>
    <w:rsid w:val="0040099A"/>
    <w:rsid w:val="0040206D"/>
    <w:rsid w:val="00402904"/>
    <w:rsid w:val="00402D3F"/>
    <w:rsid w:val="00402F93"/>
    <w:rsid w:val="00403084"/>
    <w:rsid w:val="0040353B"/>
    <w:rsid w:val="00403D1E"/>
    <w:rsid w:val="00404BA9"/>
    <w:rsid w:val="00404CA1"/>
    <w:rsid w:val="004055A8"/>
    <w:rsid w:val="00406A54"/>
    <w:rsid w:val="00407808"/>
    <w:rsid w:val="00410709"/>
    <w:rsid w:val="004108D6"/>
    <w:rsid w:val="00410DFB"/>
    <w:rsid w:val="00410E5B"/>
    <w:rsid w:val="00413334"/>
    <w:rsid w:val="004145D7"/>
    <w:rsid w:val="00414F68"/>
    <w:rsid w:val="004157E5"/>
    <w:rsid w:val="00416C5D"/>
    <w:rsid w:val="004172C7"/>
    <w:rsid w:val="0041749F"/>
    <w:rsid w:val="00417AB5"/>
    <w:rsid w:val="00417F60"/>
    <w:rsid w:val="00423257"/>
    <w:rsid w:val="00423E8B"/>
    <w:rsid w:val="00424D45"/>
    <w:rsid w:val="004251B3"/>
    <w:rsid w:val="004260A6"/>
    <w:rsid w:val="0042630C"/>
    <w:rsid w:val="0042637B"/>
    <w:rsid w:val="00427F9C"/>
    <w:rsid w:val="00430686"/>
    <w:rsid w:val="00430768"/>
    <w:rsid w:val="004310BA"/>
    <w:rsid w:val="00434373"/>
    <w:rsid w:val="00434759"/>
    <w:rsid w:val="00434AC4"/>
    <w:rsid w:val="0043582B"/>
    <w:rsid w:val="0043637E"/>
    <w:rsid w:val="0043638A"/>
    <w:rsid w:val="00437BE5"/>
    <w:rsid w:val="004405F1"/>
    <w:rsid w:val="004411F6"/>
    <w:rsid w:val="00441726"/>
    <w:rsid w:val="00441A20"/>
    <w:rsid w:val="00441D94"/>
    <w:rsid w:val="00442B6D"/>
    <w:rsid w:val="00442B81"/>
    <w:rsid w:val="00444A6B"/>
    <w:rsid w:val="0044557D"/>
    <w:rsid w:val="004459AE"/>
    <w:rsid w:val="00446B3D"/>
    <w:rsid w:val="00446D6E"/>
    <w:rsid w:val="00447E83"/>
    <w:rsid w:val="00451533"/>
    <w:rsid w:val="00452468"/>
    <w:rsid w:val="00457393"/>
    <w:rsid w:val="00461101"/>
    <w:rsid w:val="00462BC3"/>
    <w:rsid w:val="00462E37"/>
    <w:rsid w:val="0046589E"/>
    <w:rsid w:val="00467C0D"/>
    <w:rsid w:val="00470143"/>
    <w:rsid w:val="00470936"/>
    <w:rsid w:val="004728E7"/>
    <w:rsid w:val="00473DB8"/>
    <w:rsid w:val="00474D28"/>
    <w:rsid w:val="00474EDC"/>
    <w:rsid w:val="00475A0F"/>
    <w:rsid w:val="00475D4D"/>
    <w:rsid w:val="00476D30"/>
    <w:rsid w:val="00481753"/>
    <w:rsid w:val="004858E4"/>
    <w:rsid w:val="00486832"/>
    <w:rsid w:val="004870F8"/>
    <w:rsid w:val="0048765B"/>
    <w:rsid w:val="004910E7"/>
    <w:rsid w:val="00491ECC"/>
    <w:rsid w:val="00492196"/>
    <w:rsid w:val="004925A2"/>
    <w:rsid w:val="00492844"/>
    <w:rsid w:val="00492923"/>
    <w:rsid w:val="004930F2"/>
    <w:rsid w:val="00493A42"/>
    <w:rsid w:val="004957BF"/>
    <w:rsid w:val="00495A8E"/>
    <w:rsid w:val="00496E4B"/>
    <w:rsid w:val="0049763E"/>
    <w:rsid w:val="004978A9"/>
    <w:rsid w:val="004A00DD"/>
    <w:rsid w:val="004A0960"/>
    <w:rsid w:val="004A0A2F"/>
    <w:rsid w:val="004A12C7"/>
    <w:rsid w:val="004A163F"/>
    <w:rsid w:val="004A179C"/>
    <w:rsid w:val="004A1D7A"/>
    <w:rsid w:val="004A255A"/>
    <w:rsid w:val="004A29A8"/>
    <w:rsid w:val="004A2F75"/>
    <w:rsid w:val="004A39E4"/>
    <w:rsid w:val="004A4A17"/>
    <w:rsid w:val="004A4B1A"/>
    <w:rsid w:val="004A4F8A"/>
    <w:rsid w:val="004A6476"/>
    <w:rsid w:val="004B1173"/>
    <w:rsid w:val="004B1420"/>
    <w:rsid w:val="004B22DF"/>
    <w:rsid w:val="004B2E13"/>
    <w:rsid w:val="004B3841"/>
    <w:rsid w:val="004B3B5C"/>
    <w:rsid w:val="004B3C56"/>
    <w:rsid w:val="004B43A3"/>
    <w:rsid w:val="004B5512"/>
    <w:rsid w:val="004B5DF8"/>
    <w:rsid w:val="004B6130"/>
    <w:rsid w:val="004B649B"/>
    <w:rsid w:val="004B7C62"/>
    <w:rsid w:val="004B7D1D"/>
    <w:rsid w:val="004C0554"/>
    <w:rsid w:val="004C1698"/>
    <w:rsid w:val="004C1F6D"/>
    <w:rsid w:val="004C23E2"/>
    <w:rsid w:val="004C371C"/>
    <w:rsid w:val="004C424B"/>
    <w:rsid w:val="004C445D"/>
    <w:rsid w:val="004C5F8D"/>
    <w:rsid w:val="004C62C1"/>
    <w:rsid w:val="004C72BD"/>
    <w:rsid w:val="004C7463"/>
    <w:rsid w:val="004D1BDE"/>
    <w:rsid w:val="004D21E3"/>
    <w:rsid w:val="004D2625"/>
    <w:rsid w:val="004D5148"/>
    <w:rsid w:val="004D5D53"/>
    <w:rsid w:val="004D6522"/>
    <w:rsid w:val="004D7359"/>
    <w:rsid w:val="004D7565"/>
    <w:rsid w:val="004E2765"/>
    <w:rsid w:val="004E27DB"/>
    <w:rsid w:val="004E39EC"/>
    <w:rsid w:val="004E5350"/>
    <w:rsid w:val="004E699C"/>
    <w:rsid w:val="004F02D4"/>
    <w:rsid w:val="004F11CB"/>
    <w:rsid w:val="004F1660"/>
    <w:rsid w:val="004F1946"/>
    <w:rsid w:val="004F2B7E"/>
    <w:rsid w:val="004F2DED"/>
    <w:rsid w:val="004F39CD"/>
    <w:rsid w:val="004F67F1"/>
    <w:rsid w:val="004F7A15"/>
    <w:rsid w:val="0050049E"/>
    <w:rsid w:val="0050118B"/>
    <w:rsid w:val="00502BF5"/>
    <w:rsid w:val="00502E3A"/>
    <w:rsid w:val="005031DF"/>
    <w:rsid w:val="0050389E"/>
    <w:rsid w:val="00504498"/>
    <w:rsid w:val="005066DF"/>
    <w:rsid w:val="0051034D"/>
    <w:rsid w:val="00510699"/>
    <w:rsid w:val="00510E26"/>
    <w:rsid w:val="005116CA"/>
    <w:rsid w:val="00511FC0"/>
    <w:rsid w:val="005132CC"/>
    <w:rsid w:val="0051360F"/>
    <w:rsid w:val="00515504"/>
    <w:rsid w:val="00515622"/>
    <w:rsid w:val="005157E7"/>
    <w:rsid w:val="00515EA5"/>
    <w:rsid w:val="0051725D"/>
    <w:rsid w:val="00517B65"/>
    <w:rsid w:val="005204E7"/>
    <w:rsid w:val="00520BD5"/>
    <w:rsid w:val="00522936"/>
    <w:rsid w:val="00523560"/>
    <w:rsid w:val="005238E0"/>
    <w:rsid w:val="00523F23"/>
    <w:rsid w:val="005246AB"/>
    <w:rsid w:val="00524878"/>
    <w:rsid w:val="005248AC"/>
    <w:rsid w:val="00524EBC"/>
    <w:rsid w:val="005250B8"/>
    <w:rsid w:val="005255D3"/>
    <w:rsid w:val="00526903"/>
    <w:rsid w:val="00527BAF"/>
    <w:rsid w:val="00531FEF"/>
    <w:rsid w:val="0053246D"/>
    <w:rsid w:val="00532A94"/>
    <w:rsid w:val="0053415E"/>
    <w:rsid w:val="005344B9"/>
    <w:rsid w:val="00535CA1"/>
    <w:rsid w:val="005401FD"/>
    <w:rsid w:val="0054043D"/>
    <w:rsid w:val="00541261"/>
    <w:rsid w:val="0054134C"/>
    <w:rsid w:val="005426A6"/>
    <w:rsid w:val="005448D2"/>
    <w:rsid w:val="00546087"/>
    <w:rsid w:val="005460D7"/>
    <w:rsid w:val="005465A9"/>
    <w:rsid w:val="005513C4"/>
    <w:rsid w:val="0055142F"/>
    <w:rsid w:val="005526CB"/>
    <w:rsid w:val="00552EA5"/>
    <w:rsid w:val="00553940"/>
    <w:rsid w:val="00554FC0"/>
    <w:rsid w:val="00562585"/>
    <w:rsid w:val="0056259A"/>
    <w:rsid w:val="00562F3B"/>
    <w:rsid w:val="005664D1"/>
    <w:rsid w:val="00566FB8"/>
    <w:rsid w:val="00567E2A"/>
    <w:rsid w:val="005702FC"/>
    <w:rsid w:val="00572F1C"/>
    <w:rsid w:val="005731FF"/>
    <w:rsid w:val="00573871"/>
    <w:rsid w:val="00573BDB"/>
    <w:rsid w:val="005743D9"/>
    <w:rsid w:val="005763B4"/>
    <w:rsid w:val="0058173F"/>
    <w:rsid w:val="00582A20"/>
    <w:rsid w:val="00582B72"/>
    <w:rsid w:val="00583614"/>
    <w:rsid w:val="00583A2E"/>
    <w:rsid w:val="0058502E"/>
    <w:rsid w:val="005868E5"/>
    <w:rsid w:val="00586A6C"/>
    <w:rsid w:val="00587D7C"/>
    <w:rsid w:val="005900C3"/>
    <w:rsid w:val="005901DC"/>
    <w:rsid w:val="005901EF"/>
    <w:rsid w:val="0059078F"/>
    <w:rsid w:val="00593723"/>
    <w:rsid w:val="00594921"/>
    <w:rsid w:val="00596F90"/>
    <w:rsid w:val="00597A3E"/>
    <w:rsid w:val="005A3EE4"/>
    <w:rsid w:val="005A4795"/>
    <w:rsid w:val="005A484C"/>
    <w:rsid w:val="005A5B55"/>
    <w:rsid w:val="005A7820"/>
    <w:rsid w:val="005A79E8"/>
    <w:rsid w:val="005B0B60"/>
    <w:rsid w:val="005B0E65"/>
    <w:rsid w:val="005B23C3"/>
    <w:rsid w:val="005B27CF"/>
    <w:rsid w:val="005B3498"/>
    <w:rsid w:val="005B40F5"/>
    <w:rsid w:val="005B4117"/>
    <w:rsid w:val="005B43B3"/>
    <w:rsid w:val="005B48DC"/>
    <w:rsid w:val="005B4F5B"/>
    <w:rsid w:val="005B71C4"/>
    <w:rsid w:val="005B764F"/>
    <w:rsid w:val="005B792B"/>
    <w:rsid w:val="005C00CB"/>
    <w:rsid w:val="005C26EA"/>
    <w:rsid w:val="005C2ECB"/>
    <w:rsid w:val="005C40C3"/>
    <w:rsid w:val="005C50BE"/>
    <w:rsid w:val="005C64EF"/>
    <w:rsid w:val="005C7799"/>
    <w:rsid w:val="005C7882"/>
    <w:rsid w:val="005C7CB8"/>
    <w:rsid w:val="005D21D9"/>
    <w:rsid w:val="005D25D2"/>
    <w:rsid w:val="005D32FE"/>
    <w:rsid w:val="005D35A7"/>
    <w:rsid w:val="005D365A"/>
    <w:rsid w:val="005D4634"/>
    <w:rsid w:val="005D4B71"/>
    <w:rsid w:val="005D540D"/>
    <w:rsid w:val="005D5546"/>
    <w:rsid w:val="005D5A4C"/>
    <w:rsid w:val="005D6684"/>
    <w:rsid w:val="005D6EB1"/>
    <w:rsid w:val="005D7248"/>
    <w:rsid w:val="005D7968"/>
    <w:rsid w:val="005D7993"/>
    <w:rsid w:val="005D7F42"/>
    <w:rsid w:val="005E4AD9"/>
    <w:rsid w:val="005E6614"/>
    <w:rsid w:val="005E6867"/>
    <w:rsid w:val="005F02D8"/>
    <w:rsid w:val="005F18AB"/>
    <w:rsid w:val="005F3F9A"/>
    <w:rsid w:val="005F6874"/>
    <w:rsid w:val="005F6C23"/>
    <w:rsid w:val="006001F7"/>
    <w:rsid w:val="006006E0"/>
    <w:rsid w:val="00600E0B"/>
    <w:rsid w:val="0060105F"/>
    <w:rsid w:val="00602188"/>
    <w:rsid w:val="006034BF"/>
    <w:rsid w:val="00603B6D"/>
    <w:rsid w:val="0060452D"/>
    <w:rsid w:val="00604BA7"/>
    <w:rsid w:val="00604EE1"/>
    <w:rsid w:val="00605534"/>
    <w:rsid w:val="006059EC"/>
    <w:rsid w:val="00605DFF"/>
    <w:rsid w:val="00606DB8"/>
    <w:rsid w:val="00610484"/>
    <w:rsid w:val="00612188"/>
    <w:rsid w:val="006128CD"/>
    <w:rsid w:val="00612FA4"/>
    <w:rsid w:val="00613619"/>
    <w:rsid w:val="00614208"/>
    <w:rsid w:val="00614F9E"/>
    <w:rsid w:val="00615907"/>
    <w:rsid w:val="00615D3E"/>
    <w:rsid w:val="0061685B"/>
    <w:rsid w:val="00616F09"/>
    <w:rsid w:val="0061789E"/>
    <w:rsid w:val="00620CD7"/>
    <w:rsid w:val="00620EDA"/>
    <w:rsid w:val="00621254"/>
    <w:rsid w:val="00621381"/>
    <w:rsid w:val="00621820"/>
    <w:rsid w:val="00621DE9"/>
    <w:rsid w:val="00622BC3"/>
    <w:rsid w:val="00622DF0"/>
    <w:rsid w:val="006233DA"/>
    <w:rsid w:val="006239B2"/>
    <w:rsid w:val="00623AAB"/>
    <w:rsid w:val="00623BCE"/>
    <w:rsid w:val="00624A40"/>
    <w:rsid w:val="0062532A"/>
    <w:rsid w:val="00625639"/>
    <w:rsid w:val="00625FB7"/>
    <w:rsid w:val="00626B6E"/>
    <w:rsid w:val="00626C3E"/>
    <w:rsid w:val="006272B8"/>
    <w:rsid w:val="00627EB4"/>
    <w:rsid w:val="00627F04"/>
    <w:rsid w:val="00631005"/>
    <w:rsid w:val="0063112A"/>
    <w:rsid w:val="006326E7"/>
    <w:rsid w:val="00634BBF"/>
    <w:rsid w:val="006355F6"/>
    <w:rsid w:val="00635EE0"/>
    <w:rsid w:val="006365E7"/>
    <w:rsid w:val="00636CF6"/>
    <w:rsid w:val="006407E1"/>
    <w:rsid w:val="00641B15"/>
    <w:rsid w:val="006422E3"/>
    <w:rsid w:val="0064375E"/>
    <w:rsid w:val="0064640E"/>
    <w:rsid w:val="006464E1"/>
    <w:rsid w:val="006469CD"/>
    <w:rsid w:val="00647131"/>
    <w:rsid w:val="00647582"/>
    <w:rsid w:val="0065067A"/>
    <w:rsid w:val="006513F3"/>
    <w:rsid w:val="00652E6A"/>
    <w:rsid w:val="006535F9"/>
    <w:rsid w:val="00653A8E"/>
    <w:rsid w:val="00653E1C"/>
    <w:rsid w:val="00653F44"/>
    <w:rsid w:val="00655237"/>
    <w:rsid w:val="006552E5"/>
    <w:rsid w:val="00656A4D"/>
    <w:rsid w:val="00660AF5"/>
    <w:rsid w:val="00662247"/>
    <w:rsid w:val="00662541"/>
    <w:rsid w:val="00662F73"/>
    <w:rsid w:val="0066322D"/>
    <w:rsid w:val="00663241"/>
    <w:rsid w:val="006646F6"/>
    <w:rsid w:val="00664B9C"/>
    <w:rsid w:val="00664C1D"/>
    <w:rsid w:val="00665116"/>
    <w:rsid w:val="00665E21"/>
    <w:rsid w:val="00665E89"/>
    <w:rsid w:val="00665FC0"/>
    <w:rsid w:val="006667E2"/>
    <w:rsid w:val="00667442"/>
    <w:rsid w:val="0067105F"/>
    <w:rsid w:val="00671589"/>
    <w:rsid w:val="0067160B"/>
    <w:rsid w:val="006719E5"/>
    <w:rsid w:val="00671B83"/>
    <w:rsid w:val="00673068"/>
    <w:rsid w:val="006750BE"/>
    <w:rsid w:val="006759E3"/>
    <w:rsid w:val="00675ACB"/>
    <w:rsid w:val="00675B9B"/>
    <w:rsid w:val="00675EEB"/>
    <w:rsid w:val="00681F12"/>
    <w:rsid w:val="00682185"/>
    <w:rsid w:val="00682643"/>
    <w:rsid w:val="00683275"/>
    <w:rsid w:val="0068360C"/>
    <w:rsid w:val="006842C2"/>
    <w:rsid w:val="006843BD"/>
    <w:rsid w:val="00684413"/>
    <w:rsid w:val="00686A30"/>
    <w:rsid w:val="00690281"/>
    <w:rsid w:val="0069072C"/>
    <w:rsid w:val="0069089E"/>
    <w:rsid w:val="006912AB"/>
    <w:rsid w:val="006918D9"/>
    <w:rsid w:val="00692415"/>
    <w:rsid w:val="006929FA"/>
    <w:rsid w:val="00692BA5"/>
    <w:rsid w:val="00692D0F"/>
    <w:rsid w:val="0069339E"/>
    <w:rsid w:val="006942E6"/>
    <w:rsid w:val="00696B24"/>
    <w:rsid w:val="00697AC4"/>
    <w:rsid w:val="00697D4D"/>
    <w:rsid w:val="006A12C2"/>
    <w:rsid w:val="006A19B5"/>
    <w:rsid w:val="006A54DE"/>
    <w:rsid w:val="006A7B2B"/>
    <w:rsid w:val="006A7C14"/>
    <w:rsid w:val="006B0BBE"/>
    <w:rsid w:val="006B13FC"/>
    <w:rsid w:val="006B14A3"/>
    <w:rsid w:val="006B1CE3"/>
    <w:rsid w:val="006B2A4A"/>
    <w:rsid w:val="006B2C32"/>
    <w:rsid w:val="006B347C"/>
    <w:rsid w:val="006B4666"/>
    <w:rsid w:val="006B487E"/>
    <w:rsid w:val="006B513B"/>
    <w:rsid w:val="006B676E"/>
    <w:rsid w:val="006B6B2E"/>
    <w:rsid w:val="006B6DE8"/>
    <w:rsid w:val="006B78DD"/>
    <w:rsid w:val="006C0DBC"/>
    <w:rsid w:val="006C1215"/>
    <w:rsid w:val="006C3A2F"/>
    <w:rsid w:val="006C3AFE"/>
    <w:rsid w:val="006C4C7B"/>
    <w:rsid w:val="006C5E7B"/>
    <w:rsid w:val="006C5F9E"/>
    <w:rsid w:val="006C6852"/>
    <w:rsid w:val="006C72B1"/>
    <w:rsid w:val="006C7525"/>
    <w:rsid w:val="006C7674"/>
    <w:rsid w:val="006C7C82"/>
    <w:rsid w:val="006D015A"/>
    <w:rsid w:val="006D0A7E"/>
    <w:rsid w:val="006D0AD5"/>
    <w:rsid w:val="006D0BD5"/>
    <w:rsid w:val="006D14F7"/>
    <w:rsid w:val="006D20E9"/>
    <w:rsid w:val="006D2775"/>
    <w:rsid w:val="006D292D"/>
    <w:rsid w:val="006D2A2C"/>
    <w:rsid w:val="006D351D"/>
    <w:rsid w:val="006D3D6D"/>
    <w:rsid w:val="006D43F6"/>
    <w:rsid w:val="006D4713"/>
    <w:rsid w:val="006D5372"/>
    <w:rsid w:val="006D5A0C"/>
    <w:rsid w:val="006D65B1"/>
    <w:rsid w:val="006D6864"/>
    <w:rsid w:val="006E0510"/>
    <w:rsid w:val="006E1BEA"/>
    <w:rsid w:val="006E24A5"/>
    <w:rsid w:val="006E2A77"/>
    <w:rsid w:val="006E2D37"/>
    <w:rsid w:val="006E3229"/>
    <w:rsid w:val="006E4743"/>
    <w:rsid w:val="006E5C54"/>
    <w:rsid w:val="006E6695"/>
    <w:rsid w:val="006E7033"/>
    <w:rsid w:val="006F169C"/>
    <w:rsid w:val="006F1AB3"/>
    <w:rsid w:val="006F20A2"/>
    <w:rsid w:val="006F211E"/>
    <w:rsid w:val="006F2BA1"/>
    <w:rsid w:val="006F2E16"/>
    <w:rsid w:val="006F3DB2"/>
    <w:rsid w:val="006F4922"/>
    <w:rsid w:val="006F544E"/>
    <w:rsid w:val="006F62EA"/>
    <w:rsid w:val="006F6ECC"/>
    <w:rsid w:val="006F72BF"/>
    <w:rsid w:val="0070258F"/>
    <w:rsid w:val="00702A36"/>
    <w:rsid w:val="00703E2D"/>
    <w:rsid w:val="0070516C"/>
    <w:rsid w:val="00705829"/>
    <w:rsid w:val="00705DEF"/>
    <w:rsid w:val="0070697D"/>
    <w:rsid w:val="00706C39"/>
    <w:rsid w:val="00707799"/>
    <w:rsid w:val="007079BC"/>
    <w:rsid w:val="00710B6D"/>
    <w:rsid w:val="00710B71"/>
    <w:rsid w:val="007119C4"/>
    <w:rsid w:val="0071265C"/>
    <w:rsid w:val="00713044"/>
    <w:rsid w:val="00715C37"/>
    <w:rsid w:val="00715DE5"/>
    <w:rsid w:val="007167EC"/>
    <w:rsid w:val="00717339"/>
    <w:rsid w:val="00720CC5"/>
    <w:rsid w:val="00721BBC"/>
    <w:rsid w:val="00722BE5"/>
    <w:rsid w:val="00723AA7"/>
    <w:rsid w:val="0072672D"/>
    <w:rsid w:val="00727BFB"/>
    <w:rsid w:val="00727D01"/>
    <w:rsid w:val="00730057"/>
    <w:rsid w:val="00731239"/>
    <w:rsid w:val="007326E5"/>
    <w:rsid w:val="00732F4B"/>
    <w:rsid w:val="00733A6E"/>
    <w:rsid w:val="00733F32"/>
    <w:rsid w:val="0073404C"/>
    <w:rsid w:val="00734356"/>
    <w:rsid w:val="007357BA"/>
    <w:rsid w:val="00736869"/>
    <w:rsid w:val="0073705E"/>
    <w:rsid w:val="007370B1"/>
    <w:rsid w:val="00737ACE"/>
    <w:rsid w:val="00737AD7"/>
    <w:rsid w:val="00740A40"/>
    <w:rsid w:val="00741707"/>
    <w:rsid w:val="00741F94"/>
    <w:rsid w:val="0074329A"/>
    <w:rsid w:val="00743ECA"/>
    <w:rsid w:val="00744320"/>
    <w:rsid w:val="0074576E"/>
    <w:rsid w:val="007465F8"/>
    <w:rsid w:val="007504C6"/>
    <w:rsid w:val="00750FE5"/>
    <w:rsid w:val="00752CC5"/>
    <w:rsid w:val="0075326B"/>
    <w:rsid w:val="00754F15"/>
    <w:rsid w:val="0075526D"/>
    <w:rsid w:val="00755A1F"/>
    <w:rsid w:val="00755E06"/>
    <w:rsid w:val="00757375"/>
    <w:rsid w:val="0075744D"/>
    <w:rsid w:val="007575E2"/>
    <w:rsid w:val="00761A81"/>
    <w:rsid w:val="0076295E"/>
    <w:rsid w:val="00763827"/>
    <w:rsid w:val="0076464D"/>
    <w:rsid w:val="007648E3"/>
    <w:rsid w:val="007651C4"/>
    <w:rsid w:val="00765AAF"/>
    <w:rsid w:val="00765B1F"/>
    <w:rsid w:val="00765DF9"/>
    <w:rsid w:val="00766EFF"/>
    <w:rsid w:val="00767053"/>
    <w:rsid w:val="00770657"/>
    <w:rsid w:val="00770DD0"/>
    <w:rsid w:val="00773078"/>
    <w:rsid w:val="00773773"/>
    <w:rsid w:val="00775BCD"/>
    <w:rsid w:val="00775CAB"/>
    <w:rsid w:val="00775F17"/>
    <w:rsid w:val="007760F8"/>
    <w:rsid w:val="00777B2B"/>
    <w:rsid w:val="007804BB"/>
    <w:rsid w:val="00780B6B"/>
    <w:rsid w:val="00781739"/>
    <w:rsid w:val="00781940"/>
    <w:rsid w:val="00782151"/>
    <w:rsid w:val="007827ED"/>
    <w:rsid w:val="00782BF8"/>
    <w:rsid w:val="00782CB7"/>
    <w:rsid w:val="0078353C"/>
    <w:rsid w:val="007836CA"/>
    <w:rsid w:val="00785259"/>
    <w:rsid w:val="0078598B"/>
    <w:rsid w:val="00785F7A"/>
    <w:rsid w:val="00786A61"/>
    <w:rsid w:val="00786CF6"/>
    <w:rsid w:val="007876F0"/>
    <w:rsid w:val="00787DE9"/>
    <w:rsid w:val="0079230A"/>
    <w:rsid w:val="0079236C"/>
    <w:rsid w:val="00792C51"/>
    <w:rsid w:val="007934A7"/>
    <w:rsid w:val="007934E9"/>
    <w:rsid w:val="007937A1"/>
    <w:rsid w:val="0079446E"/>
    <w:rsid w:val="00794C66"/>
    <w:rsid w:val="00796D12"/>
    <w:rsid w:val="0079775B"/>
    <w:rsid w:val="007A126E"/>
    <w:rsid w:val="007A168A"/>
    <w:rsid w:val="007A23B3"/>
    <w:rsid w:val="007A35A4"/>
    <w:rsid w:val="007A3BC8"/>
    <w:rsid w:val="007A3EC0"/>
    <w:rsid w:val="007A434A"/>
    <w:rsid w:val="007A484E"/>
    <w:rsid w:val="007A554A"/>
    <w:rsid w:val="007A584E"/>
    <w:rsid w:val="007A6143"/>
    <w:rsid w:val="007A685C"/>
    <w:rsid w:val="007A7785"/>
    <w:rsid w:val="007B1704"/>
    <w:rsid w:val="007B196F"/>
    <w:rsid w:val="007B2213"/>
    <w:rsid w:val="007B3045"/>
    <w:rsid w:val="007B39E0"/>
    <w:rsid w:val="007B3CA9"/>
    <w:rsid w:val="007B4D8F"/>
    <w:rsid w:val="007B4E3D"/>
    <w:rsid w:val="007B528B"/>
    <w:rsid w:val="007B5FFB"/>
    <w:rsid w:val="007B734C"/>
    <w:rsid w:val="007B7644"/>
    <w:rsid w:val="007B76C1"/>
    <w:rsid w:val="007C0193"/>
    <w:rsid w:val="007C08FD"/>
    <w:rsid w:val="007C257B"/>
    <w:rsid w:val="007C3CB4"/>
    <w:rsid w:val="007C4E1C"/>
    <w:rsid w:val="007C5035"/>
    <w:rsid w:val="007C6EFD"/>
    <w:rsid w:val="007C7883"/>
    <w:rsid w:val="007C7D04"/>
    <w:rsid w:val="007C7DDF"/>
    <w:rsid w:val="007D1F0E"/>
    <w:rsid w:val="007D338F"/>
    <w:rsid w:val="007D41DA"/>
    <w:rsid w:val="007D52AF"/>
    <w:rsid w:val="007D55FC"/>
    <w:rsid w:val="007D5D7B"/>
    <w:rsid w:val="007D686E"/>
    <w:rsid w:val="007D7231"/>
    <w:rsid w:val="007D7365"/>
    <w:rsid w:val="007E016C"/>
    <w:rsid w:val="007E01AA"/>
    <w:rsid w:val="007E0758"/>
    <w:rsid w:val="007E0964"/>
    <w:rsid w:val="007E12C1"/>
    <w:rsid w:val="007E286B"/>
    <w:rsid w:val="007E4B1A"/>
    <w:rsid w:val="007E4D79"/>
    <w:rsid w:val="007E618C"/>
    <w:rsid w:val="007E65A8"/>
    <w:rsid w:val="007E7D76"/>
    <w:rsid w:val="007F2CAA"/>
    <w:rsid w:val="007F382E"/>
    <w:rsid w:val="007F4597"/>
    <w:rsid w:val="007F653E"/>
    <w:rsid w:val="007F67F8"/>
    <w:rsid w:val="007F6AFF"/>
    <w:rsid w:val="007F6D5E"/>
    <w:rsid w:val="0080197C"/>
    <w:rsid w:val="00802283"/>
    <w:rsid w:val="008026DF"/>
    <w:rsid w:val="008038A6"/>
    <w:rsid w:val="00804718"/>
    <w:rsid w:val="0080479E"/>
    <w:rsid w:val="00806253"/>
    <w:rsid w:val="00806FB4"/>
    <w:rsid w:val="008073D7"/>
    <w:rsid w:val="0081092C"/>
    <w:rsid w:val="00810A5E"/>
    <w:rsid w:val="008116A8"/>
    <w:rsid w:val="00813935"/>
    <w:rsid w:val="00817432"/>
    <w:rsid w:val="00821B34"/>
    <w:rsid w:val="0082263D"/>
    <w:rsid w:val="00822687"/>
    <w:rsid w:val="00823298"/>
    <w:rsid w:val="008233D9"/>
    <w:rsid w:val="00823460"/>
    <w:rsid w:val="00823CFE"/>
    <w:rsid w:val="00823EA5"/>
    <w:rsid w:val="00825625"/>
    <w:rsid w:val="0082564A"/>
    <w:rsid w:val="008262E7"/>
    <w:rsid w:val="008277CC"/>
    <w:rsid w:val="008311E2"/>
    <w:rsid w:val="008315CB"/>
    <w:rsid w:val="00831689"/>
    <w:rsid w:val="00832B18"/>
    <w:rsid w:val="0083461D"/>
    <w:rsid w:val="008346DA"/>
    <w:rsid w:val="00835F3C"/>
    <w:rsid w:val="00836280"/>
    <w:rsid w:val="00836534"/>
    <w:rsid w:val="00836D35"/>
    <w:rsid w:val="00840EEC"/>
    <w:rsid w:val="0084214C"/>
    <w:rsid w:val="00842898"/>
    <w:rsid w:val="00843160"/>
    <w:rsid w:val="00844077"/>
    <w:rsid w:val="00844145"/>
    <w:rsid w:val="00844299"/>
    <w:rsid w:val="00844A2F"/>
    <w:rsid w:val="008456BF"/>
    <w:rsid w:val="00846DBD"/>
    <w:rsid w:val="00846E99"/>
    <w:rsid w:val="00846F49"/>
    <w:rsid w:val="00847EDB"/>
    <w:rsid w:val="00850957"/>
    <w:rsid w:val="0085189C"/>
    <w:rsid w:val="00851CBE"/>
    <w:rsid w:val="00854395"/>
    <w:rsid w:val="00854E8A"/>
    <w:rsid w:val="00855278"/>
    <w:rsid w:val="008554EE"/>
    <w:rsid w:val="00855B48"/>
    <w:rsid w:val="008564E7"/>
    <w:rsid w:val="008573DA"/>
    <w:rsid w:val="00857455"/>
    <w:rsid w:val="008574C7"/>
    <w:rsid w:val="0086361D"/>
    <w:rsid w:val="0086418E"/>
    <w:rsid w:val="008645E5"/>
    <w:rsid w:val="0086493D"/>
    <w:rsid w:val="00867852"/>
    <w:rsid w:val="00870C53"/>
    <w:rsid w:val="0087396F"/>
    <w:rsid w:val="00874C00"/>
    <w:rsid w:val="00874CBC"/>
    <w:rsid w:val="00876303"/>
    <w:rsid w:val="0087705C"/>
    <w:rsid w:val="00877447"/>
    <w:rsid w:val="00877D18"/>
    <w:rsid w:val="00880136"/>
    <w:rsid w:val="00883426"/>
    <w:rsid w:val="0088545F"/>
    <w:rsid w:val="0088546A"/>
    <w:rsid w:val="00885879"/>
    <w:rsid w:val="00885CAE"/>
    <w:rsid w:val="008865B6"/>
    <w:rsid w:val="00886637"/>
    <w:rsid w:val="00886A72"/>
    <w:rsid w:val="00886E4C"/>
    <w:rsid w:val="0089123B"/>
    <w:rsid w:val="008920DB"/>
    <w:rsid w:val="00892335"/>
    <w:rsid w:val="0089272B"/>
    <w:rsid w:val="0089308F"/>
    <w:rsid w:val="008939FE"/>
    <w:rsid w:val="00893B91"/>
    <w:rsid w:val="00893E09"/>
    <w:rsid w:val="00894EE2"/>
    <w:rsid w:val="008955A6"/>
    <w:rsid w:val="0089568C"/>
    <w:rsid w:val="00896105"/>
    <w:rsid w:val="00896282"/>
    <w:rsid w:val="00896C16"/>
    <w:rsid w:val="00897AB6"/>
    <w:rsid w:val="008A0B53"/>
    <w:rsid w:val="008A231A"/>
    <w:rsid w:val="008A2AFE"/>
    <w:rsid w:val="008A37CD"/>
    <w:rsid w:val="008A3C6F"/>
    <w:rsid w:val="008A3FF2"/>
    <w:rsid w:val="008A700B"/>
    <w:rsid w:val="008B076F"/>
    <w:rsid w:val="008B0B47"/>
    <w:rsid w:val="008B1930"/>
    <w:rsid w:val="008B1CFA"/>
    <w:rsid w:val="008B30C1"/>
    <w:rsid w:val="008B50EE"/>
    <w:rsid w:val="008B5712"/>
    <w:rsid w:val="008B57FB"/>
    <w:rsid w:val="008B6CC1"/>
    <w:rsid w:val="008B72B0"/>
    <w:rsid w:val="008B7D5E"/>
    <w:rsid w:val="008C0106"/>
    <w:rsid w:val="008C03AB"/>
    <w:rsid w:val="008C0D0E"/>
    <w:rsid w:val="008C166F"/>
    <w:rsid w:val="008C39A5"/>
    <w:rsid w:val="008C4279"/>
    <w:rsid w:val="008C79CB"/>
    <w:rsid w:val="008D1F63"/>
    <w:rsid w:val="008D3D0D"/>
    <w:rsid w:val="008D529F"/>
    <w:rsid w:val="008D6058"/>
    <w:rsid w:val="008D7F78"/>
    <w:rsid w:val="008E2381"/>
    <w:rsid w:val="008E29C4"/>
    <w:rsid w:val="008E5340"/>
    <w:rsid w:val="008E5BED"/>
    <w:rsid w:val="008E5DA6"/>
    <w:rsid w:val="008E63E6"/>
    <w:rsid w:val="008E6E6A"/>
    <w:rsid w:val="008E7AC9"/>
    <w:rsid w:val="008F06E2"/>
    <w:rsid w:val="008F081F"/>
    <w:rsid w:val="008F1664"/>
    <w:rsid w:val="008F22E6"/>
    <w:rsid w:val="008F24BA"/>
    <w:rsid w:val="008F257E"/>
    <w:rsid w:val="008F315D"/>
    <w:rsid w:val="008F3331"/>
    <w:rsid w:val="008F41DF"/>
    <w:rsid w:val="008F41FB"/>
    <w:rsid w:val="008F48FE"/>
    <w:rsid w:val="008F4CAD"/>
    <w:rsid w:val="008F5308"/>
    <w:rsid w:val="008F6289"/>
    <w:rsid w:val="008F69D4"/>
    <w:rsid w:val="008F7D0A"/>
    <w:rsid w:val="009024C2"/>
    <w:rsid w:val="00902517"/>
    <w:rsid w:val="009034C0"/>
    <w:rsid w:val="00903611"/>
    <w:rsid w:val="00903670"/>
    <w:rsid w:val="00904707"/>
    <w:rsid w:val="00904CDE"/>
    <w:rsid w:val="0090518B"/>
    <w:rsid w:val="00905264"/>
    <w:rsid w:val="00906DF3"/>
    <w:rsid w:val="00907EF2"/>
    <w:rsid w:val="0091039A"/>
    <w:rsid w:val="00910CF4"/>
    <w:rsid w:val="009111D2"/>
    <w:rsid w:val="0091150A"/>
    <w:rsid w:val="00913080"/>
    <w:rsid w:val="0091552B"/>
    <w:rsid w:val="009167FD"/>
    <w:rsid w:val="00916887"/>
    <w:rsid w:val="009219F8"/>
    <w:rsid w:val="00923941"/>
    <w:rsid w:val="00924BD6"/>
    <w:rsid w:val="00924E84"/>
    <w:rsid w:val="00926528"/>
    <w:rsid w:val="009267DC"/>
    <w:rsid w:val="00927B4B"/>
    <w:rsid w:val="009308A2"/>
    <w:rsid w:val="00932787"/>
    <w:rsid w:val="009332CC"/>
    <w:rsid w:val="0093344D"/>
    <w:rsid w:val="009334DC"/>
    <w:rsid w:val="00933FDD"/>
    <w:rsid w:val="00935203"/>
    <w:rsid w:val="0093570A"/>
    <w:rsid w:val="00935C97"/>
    <w:rsid w:val="0093668F"/>
    <w:rsid w:val="009374DB"/>
    <w:rsid w:val="0094084E"/>
    <w:rsid w:val="009432ED"/>
    <w:rsid w:val="009436B9"/>
    <w:rsid w:val="009451CE"/>
    <w:rsid w:val="00945E19"/>
    <w:rsid w:val="00946399"/>
    <w:rsid w:val="009464DE"/>
    <w:rsid w:val="0094683F"/>
    <w:rsid w:val="00946E40"/>
    <w:rsid w:val="00947178"/>
    <w:rsid w:val="00947AF5"/>
    <w:rsid w:val="00950034"/>
    <w:rsid w:val="00950539"/>
    <w:rsid w:val="00950999"/>
    <w:rsid w:val="00953C9C"/>
    <w:rsid w:val="0095591E"/>
    <w:rsid w:val="00955E23"/>
    <w:rsid w:val="00956A68"/>
    <w:rsid w:val="00957391"/>
    <w:rsid w:val="009574F8"/>
    <w:rsid w:val="00960C81"/>
    <w:rsid w:val="0096113A"/>
    <w:rsid w:val="009612F9"/>
    <w:rsid w:val="00961850"/>
    <w:rsid w:val="009618BB"/>
    <w:rsid w:val="00962719"/>
    <w:rsid w:val="0096309E"/>
    <w:rsid w:val="00964264"/>
    <w:rsid w:val="00964C69"/>
    <w:rsid w:val="00964CC6"/>
    <w:rsid w:val="009655EA"/>
    <w:rsid w:val="00966840"/>
    <w:rsid w:val="0096685A"/>
    <w:rsid w:val="00966A11"/>
    <w:rsid w:val="0096710D"/>
    <w:rsid w:val="00967C37"/>
    <w:rsid w:val="009720B7"/>
    <w:rsid w:val="00973154"/>
    <w:rsid w:val="00973BA3"/>
    <w:rsid w:val="00975A1C"/>
    <w:rsid w:val="00976DD0"/>
    <w:rsid w:val="00977173"/>
    <w:rsid w:val="00980A87"/>
    <w:rsid w:val="00981A3B"/>
    <w:rsid w:val="00982046"/>
    <w:rsid w:val="0098329A"/>
    <w:rsid w:val="00984162"/>
    <w:rsid w:val="0098432E"/>
    <w:rsid w:val="00987F96"/>
    <w:rsid w:val="0099044D"/>
    <w:rsid w:val="00990487"/>
    <w:rsid w:val="009905B2"/>
    <w:rsid w:val="00990705"/>
    <w:rsid w:val="00990CCC"/>
    <w:rsid w:val="00991A73"/>
    <w:rsid w:val="0099221C"/>
    <w:rsid w:val="00992614"/>
    <w:rsid w:val="00992A2A"/>
    <w:rsid w:val="00994CEE"/>
    <w:rsid w:val="00994FC3"/>
    <w:rsid w:val="009956A8"/>
    <w:rsid w:val="00996A3E"/>
    <w:rsid w:val="0099708C"/>
    <w:rsid w:val="009975B0"/>
    <w:rsid w:val="009A0A4F"/>
    <w:rsid w:val="009A1289"/>
    <w:rsid w:val="009A2229"/>
    <w:rsid w:val="009A23E9"/>
    <w:rsid w:val="009A311D"/>
    <w:rsid w:val="009A34F2"/>
    <w:rsid w:val="009A4FE2"/>
    <w:rsid w:val="009A5260"/>
    <w:rsid w:val="009A6762"/>
    <w:rsid w:val="009A71DD"/>
    <w:rsid w:val="009A754B"/>
    <w:rsid w:val="009A79A3"/>
    <w:rsid w:val="009A7B51"/>
    <w:rsid w:val="009B1867"/>
    <w:rsid w:val="009B1E18"/>
    <w:rsid w:val="009B26DB"/>
    <w:rsid w:val="009B2B8C"/>
    <w:rsid w:val="009B2D68"/>
    <w:rsid w:val="009B33B6"/>
    <w:rsid w:val="009B6230"/>
    <w:rsid w:val="009B67F2"/>
    <w:rsid w:val="009B695F"/>
    <w:rsid w:val="009C02F9"/>
    <w:rsid w:val="009C2862"/>
    <w:rsid w:val="009C2ED6"/>
    <w:rsid w:val="009C3F13"/>
    <w:rsid w:val="009C4503"/>
    <w:rsid w:val="009C4A90"/>
    <w:rsid w:val="009C4E28"/>
    <w:rsid w:val="009C5C46"/>
    <w:rsid w:val="009C7598"/>
    <w:rsid w:val="009C75AD"/>
    <w:rsid w:val="009D12CC"/>
    <w:rsid w:val="009D13E7"/>
    <w:rsid w:val="009D2BE0"/>
    <w:rsid w:val="009D396D"/>
    <w:rsid w:val="009D4724"/>
    <w:rsid w:val="009D5CD3"/>
    <w:rsid w:val="009D5D91"/>
    <w:rsid w:val="009D5DFB"/>
    <w:rsid w:val="009D5E8D"/>
    <w:rsid w:val="009E00E0"/>
    <w:rsid w:val="009E043A"/>
    <w:rsid w:val="009E0598"/>
    <w:rsid w:val="009E1629"/>
    <w:rsid w:val="009E2012"/>
    <w:rsid w:val="009E2672"/>
    <w:rsid w:val="009E606F"/>
    <w:rsid w:val="009E6143"/>
    <w:rsid w:val="009E6260"/>
    <w:rsid w:val="009F10B5"/>
    <w:rsid w:val="009F1B5B"/>
    <w:rsid w:val="009F4D8A"/>
    <w:rsid w:val="009F5A46"/>
    <w:rsid w:val="009F6696"/>
    <w:rsid w:val="009F6EBC"/>
    <w:rsid w:val="00A02392"/>
    <w:rsid w:val="00A03CF0"/>
    <w:rsid w:val="00A0450D"/>
    <w:rsid w:val="00A05147"/>
    <w:rsid w:val="00A07BE2"/>
    <w:rsid w:val="00A102A2"/>
    <w:rsid w:val="00A14201"/>
    <w:rsid w:val="00A14635"/>
    <w:rsid w:val="00A15141"/>
    <w:rsid w:val="00A1579E"/>
    <w:rsid w:val="00A16AF4"/>
    <w:rsid w:val="00A16F3C"/>
    <w:rsid w:val="00A1708A"/>
    <w:rsid w:val="00A17394"/>
    <w:rsid w:val="00A21C72"/>
    <w:rsid w:val="00A2245B"/>
    <w:rsid w:val="00A23A0D"/>
    <w:rsid w:val="00A23F8F"/>
    <w:rsid w:val="00A2426E"/>
    <w:rsid w:val="00A24C44"/>
    <w:rsid w:val="00A25016"/>
    <w:rsid w:val="00A27335"/>
    <w:rsid w:val="00A27DAD"/>
    <w:rsid w:val="00A30DFD"/>
    <w:rsid w:val="00A30EB5"/>
    <w:rsid w:val="00A32588"/>
    <w:rsid w:val="00A330B0"/>
    <w:rsid w:val="00A3451F"/>
    <w:rsid w:val="00A355AC"/>
    <w:rsid w:val="00A35632"/>
    <w:rsid w:val="00A3588C"/>
    <w:rsid w:val="00A35A86"/>
    <w:rsid w:val="00A3604C"/>
    <w:rsid w:val="00A363CE"/>
    <w:rsid w:val="00A371EB"/>
    <w:rsid w:val="00A37A44"/>
    <w:rsid w:val="00A37E53"/>
    <w:rsid w:val="00A37FFB"/>
    <w:rsid w:val="00A408F4"/>
    <w:rsid w:val="00A4200E"/>
    <w:rsid w:val="00A42EEF"/>
    <w:rsid w:val="00A434D6"/>
    <w:rsid w:val="00A43623"/>
    <w:rsid w:val="00A4362A"/>
    <w:rsid w:val="00A43888"/>
    <w:rsid w:val="00A43C5E"/>
    <w:rsid w:val="00A4418A"/>
    <w:rsid w:val="00A443E2"/>
    <w:rsid w:val="00A45E62"/>
    <w:rsid w:val="00A46FFF"/>
    <w:rsid w:val="00A470AD"/>
    <w:rsid w:val="00A50153"/>
    <w:rsid w:val="00A5292A"/>
    <w:rsid w:val="00A533C4"/>
    <w:rsid w:val="00A53687"/>
    <w:rsid w:val="00A540ED"/>
    <w:rsid w:val="00A548FE"/>
    <w:rsid w:val="00A549FE"/>
    <w:rsid w:val="00A54BF9"/>
    <w:rsid w:val="00A568F8"/>
    <w:rsid w:val="00A57D12"/>
    <w:rsid w:val="00A60D78"/>
    <w:rsid w:val="00A61462"/>
    <w:rsid w:val="00A61DD7"/>
    <w:rsid w:val="00A63275"/>
    <w:rsid w:val="00A64468"/>
    <w:rsid w:val="00A65173"/>
    <w:rsid w:val="00A667C9"/>
    <w:rsid w:val="00A66A11"/>
    <w:rsid w:val="00A70DFC"/>
    <w:rsid w:val="00A70EE8"/>
    <w:rsid w:val="00A71DA2"/>
    <w:rsid w:val="00A72CA9"/>
    <w:rsid w:val="00A72ECA"/>
    <w:rsid w:val="00A7316A"/>
    <w:rsid w:val="00A74880"/>
    <w:rsid w:val="00A75197"/>
    <w:rsid w:val="00A75846"/>
    <w:rsid w:val="00A75FFD"/>
    <w:rsid w:val="00A7600C"/>
    <w:rsid w:val="00A7659E"/>
    <w:rsid w:val="00A769B1"/>
    <w:rsid w:val="00A77792"/>
    <w:rsid w:val="00A77E70"/>
    <w:rsid w:val="00A808CC"/>
    <w:rsid w:val="00A8090F"/>
    <w:rsid w:val="00A80F3C"/>
    <w:rsid w:val="00A81A6C"/>
    <w:rsid w:val="00A81A95"/>
    <w:rsid w:val="00A81DDF"/>
    <w:rsid w:val="00A83022"/>
    <w:rsid w:val="00A85FFB"/>
    <w:rsid w:val="00A865A1"/>
    <w:rsid w:val="00A87BC7"/>
    <w:rsid w:val="00A913AE"/>
    <w:rsid w:val="00A92052"/>
    <w:rsid w:val="00A9278C"/>
    <w:rsid w:val="00A92A6E"/>
    <w:rsid w:val="00A9361F"/>
    <w:rsid w:val="00A93A8F"/>
    <w:rsid w:val="00A93DE1"/>
    <w:rsid w:val="00A94C46"/>
    <w:rsid w:val="00A94C6B"/>
    <w:rsid w:val="00A94C7D"/>
    <w:rsid w:val="00A94F8E"/>
    <w:rsid w:val="00A953E8"/>
    <w:rsid w:val="00A960D2"/>
    <w:rsid w:val="00A96D79"/>
    <w:rsid w:val="00A971BA"/>
    <w:rsid w:val="00A97B2B"/>
    <w:rsid w:val="00AA0517"/>
    <w:rsid w:val="00AA06A4"/>
    <w:rsid w:val="00AA0956"/>
    <w:rsid w:val="00AA0B8E"/>
    <w:rsid w:val="00AA16CB"/>
    <w:rsid w:val="00AA1998"/>
    <w:rsid w:val="00AA1D8A"/>
    <w:rsid w:val="00AA1EB2"/>
    <w:rsid w:val="00AA208B"/>
    <w:rsid w:val="00AA2147"/>
    <w:rsid w:val="00AA23F6"/>
    <w:rsid w:val="00AA35DF"/>
    <w:rsid w:val="00AA3D48"/>
    <w:rsid w:val="00AA3DE2"/>
    <w:rsid w:val="00AB0588"/>
    <w:rsid w:val="00AB228B"/>
    <w:rsid w:val="00AB27B3"/>
    <w:rsid w:val="00AB2B6D"/>
    <w:rsid w:val="00AB32BA"/>
    <w:rsid w:val="00AB371E"/>
    <w:rsid w:val="00AB47C9"/>
    <w:rsid w:val="00AB5A37"/>
    <w:rsid w:val="00AC05D5"/>
    <w:rsid w:val="00AC21F8"/>
    <w:rsid w:val="00AC2933"/>
    <w:rsid w:val="00AC335F"/>
    <w:rsid w:val="00AC3717"/>
    <w:rsid w:val="00AC3FE1"/>
    <w:rsid w:val="00AC4081"/>
    <w:rsid w:val="00AC4C9D"/>
    <w:rsid w:val="00AC78ED"/>
    <w:rsid w:val="00AD0313"/>
    <w:rsid w:val="00AD09D2"/>
    <w:rsid w:val="00AD0A9A"/>
    <w:rsid w:val="00AD14FD"/>
    <w:rsid w:val="00AD1680"/>
    <w:rsid w:val="00AD34FD"/>
    <w:rsid w:val="00AD351F"/>
    <w:rsid w:val="00AD4E73"/>
    <w:rsid w:val="00AD59F0"/>
    <w:rsid w:val="00AD5B15"/>
    <w:rsid w:val="00AD647B"/>
    <w:rsid w:val="00AD64CE"/>
    <w:rsid w:val="00AD6749"/>
    <w:rsid w:val="00AD6CB0"/>
    <w:rsid w:val="00AD71CB"/>
    <w:rsid w:val="00AD7BBF"/>
    <w:rsid w:val="00AE22FB"/>
    <w:rsid w:val="00AE2E6E"/>
    <w:rsid w:val="00AE386E"/>
    <w:rsid w:val="00AE5200"/>
    <w:rsid w:val="00AE6CC5"/>
    <w:rsid w:val="00AF0332"/>
    <w:rsid w:val="00AF0F09"/>
    <w:rsid w:val="00AF1C42"/>
    <w:rsid w:val="00AF2034"/>
    <w:rsid w:val="00AF2B17"/>
    <w:rsid w:val="00AF3BFB"/>
    <w:rsid w:val="00AF3FBD"/>
    <w:rsid w:val="00AF4C6E"/>
    <w:rsid w:val="00AF4D0B"/>
    <w:rsid w:val="00AF5265"/>
    <w:rsid w:val="00AF685E"/>
    <w:rsid w:val="00AF74AF"/>
    <w:rsid w:val="00B00685"/>
    <w:rsid w:val="00B0195E"/>
    <w:rsid w:val="00B0481B"/>
    <w:rsid w:val="00B04CD9"/>
    <w:rsid w:val="00B04FA5"/>
    <w:rsid w:val="00B06472"/>
    <w:rsid w:val="00B10010"/>
    <w:rsid w:val="00B101A0"/>
    <w:rsid w:val="00B107D9"/>
    <w:rsid w:val="00B124F1"/>
    <w:rsid w:val="00B13655"/>
    <w:rsid w:val="00B13FCE"/>
    <w:rsid w:val="00B1428F"/>
    <w:rsid w:val="00B155DB"/>
    <w:rsid w:val="00B15856"/>
    <w:rsid w:val="00B15C33"/>
    <w:rsid w:val="00B1616A"/>
    <w:rsid w:val="00B1706C"/>
    <w:rsid w:val="00B208BC"/>
    <w:rsid w:val="00B2322A"/>
    <w:rsid w:val="00B25E4B"/>
    <w:rsid w:val="00B261E1"/>
    <w:rsid w:val="00B262B5"/>
    <w:rsid w:val="00B26B16"/>
    <w:rsid w:val="00B27339"/>
    <w:rsid w:val="00B302B1"/>
    <w:rsid w:val="00B304A9"/>
    <w:rsid w:val="00B32FB4"/>
    <w:rsid w:val="00B340A6"/>
    <w:rsid w:val="00B34DD9"/>
    <w:rsid w:val="00B35A9C"/>
    <w:rsid w:val="00B35C29"/>
    <w:rsid w:val="00B37062"/>
    <w:rsid w:val="00B4026D"/>
    <w:rsid w:val="00B405E1"/>
    <w:rsid w:val="00B40EC9"/>
    <w:rsid w:val="00B45E61"/>
    <w:rsid w:val="00B46155"/>
    <w:rsid w:val="00B464E0"/>
    <w:rsid w:val="00B50B6A"/>
    <w:rsid w:val="00B525AF"/>
    <w:rsid w:val="00B526F2"/>
    <w:rsid w:val="00B53330"/>
    <w:rsid w:val="00B53DE7"/>
    <w:rsid w:val="00B54342"/>
    <w:rsid w:val="00B54419"/>
    <w:rsid w:val="00B549EB"/>
    <w:rsid w:val="00B54E05"/>
    <w:rsid w:val="00B55CD4"/>
    <w:rsid w:val="00B6133D"/>
    <w:rsid w:val="00B61AED"/>
    <w:rsid w:val="00B61F0A"/>
    <w:rsid w:val="00B61FA7"/>
    <w:rsid w:val="00B62F5A"/>
    <w:rsid w:val="00B63473"/>
    <w:rsid w:val="00B6374D"/>
    <w:rsid w:val="00B63BDC"/>
    <w:rsid w:val="00B641C1"/>
    <w:rsid w:val="00B65D77"/>
    <w:rsid w:val="00B661AD"/>
    <w:rsid w:val="00B66C89"/>
    <w:rsid w:val="00B71306"/>
    <w:rsid w:val="00B718E4"/>
    <w:rsid w:val="00B721EA"/>
    <w:rsid w:val="00B73BC3"/>
    <w:rsid w:val="00B73DBD"/>
    <w:rsid w:val="00B742FF"/>
    <w:rsid w:val="00B76F49"/>
    <w:rsid w:val="00B779AB"/>
    <w:rsid w:val="00B81A86"/>
    <w:rsid w:val="00B81C55"/>
    <w:rsid w:val="00B81D9C"/>
    <w:rsid w:val="00B822B3"/>
    <w:rsid w:val="00B828A3"/>
    <w:rsid w:val="00B84B5F"/>
    <w:rsid w:val="00B84FE2"/>
    <w:rsid w:val="00B86EAC"/>
    <w:rsid w:val="00B87620"/>
    <w:rsid w:val="00B90A83"/>
    <w:rsid w:val="00B92663"/>
    <w:rsid w:val="00B92707"/>
    <w:rsid w:val="00B93E2A"/>
    <w:rsid w:val="00B94F7A"/>
    <w:rsid w:val="00B961B3"/>
    <w:rsid w:val="00B963A3"/>
    <w:rsid w:val="00B96728"/>
    <w:rsid w:val="00B97776"/>
    <w:rsid w:val="00BA08DB"/>
    <w:rsid w:val="00BA11BD"/>
    <w:rsid w:val="00BA2594"/>
    <w:rsid w:val="00BA427F"/>
    <w:rsid w:val="00BA475B"/>
    <w:rsid w:val="00BA7B60"/>
    <w:rsid w:val="00BB0264"/>
    <w:rsid w:val="00BB0551"/>
    <w:rsid w:val="00BB0A8A"/>
    <w:rsid w:val="00BB0ED2"/>
    <w:rsid w:val="00BB1666"/>
    <w:rsid w:val="00BB22A8"/>
    <w:rsid w:val="00BB27C3"/>
    <w:rsid w:val="00BB3817"/>
    <w:rsid w:val="00BB3955"/>
    <w:rsid w:val="00BB4721"/>
    <w:rsid w:val="00BB4DB9"/>
    <w:rsid w:val="00BB5309"/>
    <w:rsid w:val="00BB5B7B"/>
    <w:rsid w:val="00BB622D"/>
    <w:rsid w:val="00BB6353"/>
    <w:rsid w:val="00BB6C88"/>
    <w:rsid w:val="00BB6DE1"/>
    <w:rsid w:val="00BB70C7"/>
    <w:rsid w:val="00BB7900"/>
    <w:rsid w:val="00BC1090"/>
    <w:rsid w:val="00BC13B2"/>
    <w:rsid w:val="00BC4BF2"/>
    <w:rsid w:val="00BC52B8"/>
    <w:rsid w:val="00BC58B6"/>
    <w:rsid w:val="00BC600E"/>
    <w:rsid w:val="00BC64FC"/>
    <w:rsid w:val="00BD0461"/>
    <w:rsid w:val="00BD097B"/>
    <w:rsid w:val="00BD0A35"/>
    <w:rsid w:val="00BD30D0"/>
    <w:rsid w:val="00BD372B"/>
    <w:rsid w:val="00BD3856"/>
    <w:rsid w:val="00BD41E9"/>
    <w:rsid w:val="00BD6312"/>
    <w:rsid w:val="00BD65DF"/>
    <w:rsid w:val="00BE0C11"/>
    <w:rsid w:val="00BE1102"/>
    <w:rsid w:val="00BE2A0F"/>
    <w:rsid w:val="00BE2C85"/>
    <w:rsid w:val="00BE3671"/>
    <w:rsid w:val="00BE3C29"/>
    <w:rsid w:val="00BE428A"/>
    <w:rsid w:val="00BE438D"/>
    <w:rsid w:val="00BE4745"/>
    <w:rsid w:val="00BE4CA4"/>
    <w:rsid w:val="00BE534D"/>
    <w:rsid w:val="00BE66BE"/>
    <w:rsid w:val="00BE7A47"/>
    <w:rsid w:val="00BF0C0E"/>
    <w:rsid w:val="00BF2B97"/>
    <w:rsid w:val="00BF4FEE"/>
    <w:rsid w:val="00BF5000"/>
    <w:rsid w:val="00BF51AE"/>
    <w:rsid w:val="00BF5B2B"/>
    <w:rsid w:val="00BF5F07"/>
    <w:rsid w:val="00BF6337"/>
    <w:rsid w:val="00BF652F"/>
    <w:rsid w:val="00BF6A61"/>
    <w:rsid w:val="00BF7E55"/>
    <w:rsid w:val="00C00278"/>
    <w:rsid w:val="00C021F2"/>
    <w:rsid w:val="00C02768"/>
    <w:rsid w:val="00C033EC"/>
    <w:rsid w:val="00C0380E"/>
    <w:rsid w:val="00C054A2"/>
    <w:rsid w:val="00C056F0"/>
    <w:rsid w:val="00C07269"/>
    <w:rsid w:val="00C10E8B"/>
    <w:rsid w:val="00C11736"/>
    <w:rsid w:val="00C12379"/>
    <w:rsid w:val="00C13CC2"/>
    <w:rsid w:val="00C14AFB"/>
    <w:rsid w:val="00C15452"/>
    <w:rsid w:val="00C1580C"/>
    <w:rsid w:val="00C163B6"/>
    <w:rsid w:val="00C169A8"/>
    <w:rsid w:val="00C169E6"/>
    <w:rsid w:val="00C177D8"/>
    <w:rsid w:val="00C17939"/>
    <w:rsid w:val="00C17A53"/>
    <w:rsid w:val="00C17D19"/>
    <w:rsid w:val="00C20DC6"/>
    <w:rsid w:val="00C21013"/>
    <w:rsid w:val="00C225C3"/>
    <w:rsid w:val="00C230ED"/>
    <w:rsid w:val="00C23373"/>
    <w:rsid w:val="00C2468C"/>
    <w:rsid w:val="00C26479"/>
    <w:rsid w:val="00C265E3"/>
    <w:rsid w:val="00C2673B"/>
    <w:rsid w:val="00C2784C"/>
    <w:rsid w:val="00C32FAA"/>
    <w:rsid w:val="00C3354E"/>
    <w:rsid w:val="00C35899"/>
    <w:rsid w:val="00C35CC9"/>
    <w:rsid w:val="00C3650C"/>
    <w:rsid w:val="00C370D9"/>
    <w:rsid w:val="00C37D1C"/>
    <w:rsid w:val="00C410E3"/>
    <w:rsid w:val="00C418A2"/>
    <w:rsid w:val="00C42203"/>
    <w:rsid w:val="00C4405E"/>
    <w:rsid w:val="00C442BD"/>
    <w:rsid w:val="00C45EAE"/>
    <w:rsid w:val="00C45ED3"/>
    <w:rsid w:val="00C4600B"/>
    <w:rsid w:val="00C4747D"/>
    <w:rsid w:val="00C508F5"/>
    <w:rsid w:val="00C52371"/>
    <w:rsid w:val="00C52515"/>
    <w:rsid w:val="00C53A3D"/>
    <w:rsid w:val="00C54B11"/>
    <w:rsid w:val="00C54E84"/>
    <w:rsid w:val="00C55641"/>
    <w:rsid w:val="00C56D7D"/>
    <w:rsid w:val="00C613A5"/>
    <w:rsid w:val="00C62211"/>
    <w:rsid w:val="00C64221"/>
    <w:rsid w:val="00C64BAE"/>
    <w:rsid w:val="00C651F2"/>
    <w:rsid w:val="00C65EAA"/>
    <w:rsid w:val="00C70756"/>
    <w:rsid w:val="00C70A9E"/>
    <w:rsid w:val="00C70CFB"/>
    <w:rsid w:val="00C71499"/>
    <w:rsid w:val="00C71FF4"/>
    <w:rsid w:val="00C72030"/>
    <w:rsid w:val="00C731CD"/>
    <w:rsid w:val="00C749CE"/>
    <w:rsid w:val="00C74AE2"/>
    <w:rsid w:val="00C752EE"/>
    <w:rsid w:val="00C753B9"/>
    <w:rsid w:val="00C76BC5"/>
    <w:rsid w:val="00C76C25"/>
    <w:rsid w:val="00C77607"/>
    <w:rsid w:val="00C77713"/>
    <w:rsid w:val="00C777F9"/>
    <w:rsid w:val="00C779DB"/>
    <w:rsid w:val="00C82311"/>
    <w:rsid w:val="00C82E5D"/>
    <w:rsid w:val="00C8532B"/>
    <w:rsid w:val="00C85413"/>
    <w:rsid w:val="00C85816"/>
    <w:rsid w:val="00C8628F"/>
    <w:rsid w:val="00C86424"/>
    <w:rsid w:val="00C8673D"/>
    <w:rsid w:val="00C86769"/>
    <w:rsid w:val="00C86E11"/>
    <w:rsid w:val="00C87812"/>
    <w:rsid w:val="00C9056C"/>
    <w:rsid w:val="00C9090E"/>
    <w:rsid w:val="00C91618"/>
    <w:rsid w:val="00C91A42"/>
    <w:rsid w:val="00C91A4B"/>
    <w:rsid w:val="00C91D38"/>
    <w:rsid w:val="00C9282C"/>
    <w:rsid w:val="00C938B4"/>
    <w:rsid w:val="00C9481F"/>
    <w:rsid w:val="00C94F53"/>
    <w:rsid w:val="00C97D18"/>
    <w:rsid w:val="00CA06A3"/>
    <w:rsid w:val="00CA0BFA"/>
    <w:rsid w:val="00CA1A86"/>
    <w:rsid w:val="00CA1B9A"/>
    <w:rsid w:val="00CA59A0"/>
    <w:rsid w:val="00CA7093"/>
    <w:rsid w:val="00CA795A"/>
    <w:rsid w:val="00CB0E18"/>
    <w:rsid w:val="00CB188D"/>
    <w:rsid w:val="00CB1B33"/>
    <w:rsid w:val="00CB25BB"/>
    <w:rsid w:val="00CB3DAC"/>
    <w:rsid w:val="00CB4E81"/>
    <w:rsid w:val="00CB5307"/>
    <w:rsid w:val="00CB5309"/>
    <w:rsid w:val="00CB584B"/>
    <w:rsid w:val="00CB6B24"/>
    <w:rsid w:val="00CB6F15"/>
    <w:rsid w:val="00CC0E9B"/>
    <w:rsid w:val="00CC2ADB"/>
    <w:rsid w:val="00CC30CF"/>
    <w:rsid w:val="00CC31CC"/>
    <w:rsid w:val="00CC3201"/>
    <w:rsid w:val="00CC3274"/>
    <w:rsid w:val="00CC347C"/>
    <w:rsid w:val="00CC388A"/>
    <w:rsid w:val="00CC505A"/>
    <w:rsid w:val="00CC5B5D"/>
    <w:rsid w:val="00CC6053"/>
    <w:rsid w:val="00CC662B"/>
    <w:rsid w:val="00CC6A01"/>
    <w:rsid w:val="00CD1184"/>
    <w:rsid w:val="00CD21A0"/>
    <w:rsid w:val="00CD26FA"/>
    <w:rsid w:val="00CD2AF5"/>
    <w:rsid w:val="00CD5576"/>
    <w:rsid w:val="00CD567E"/>
    <w:rsid w:val="00CD5900"/>
    <w:rsid w:val="00CD7733"/>
    <w:rsid w:val="00CE0D02"/>
    <w:rsid w:val="00CE2059"/>
    <w:rsid w:val="00CE2CFC"/>
    <w:rsid w:val="00CE3B4E"/>
    <w:rsid w:val="00CE4C9D"/>
    <w:rsid w:val="00CE5911"/>
    <w:rsid w:val="00CE601E"/>
    <w:rsid w:val="00CF0CA0"/>
    <w:rsid w:val="00CF147D"/>
    <w:rsid w:val="00CF1A30"/>
    <w:rsid w:val="00CF2490"/>
    <w:rsid w:val="00CF4085"/>
    <w:rsid w:val="00CF4A0B"/>
    <w:rsid w:val="00CF6418"/>
    <w:rsid w:val="00CF690B"/>
    <w:rsid w:val="00D001B2"/>
    <w:rsid w:val="00D0121C"/>
    <w:rsid w:val="00D02315"/>
    <w:rsid w:val="00D03994"/>
    <w:rsid w:val="00D03CF3"/>
    <w:rsid w:val="00D05490"/>
    <w:rsid w:val="00D07098"/>
    <w:rsid w:val="00D07B46"/>
    <w:rsid w:val="00D109AF"/>
    <w:rsid w:val="00D10C05"/>
    <w:rsid w:val="00D10C84"/>
    <w:rsid w:val="00D119B8"/>
    <w:rsid w:val="00D11B49"/>
    <w:rsid w:val="00D12336"/>
    <w:rsid w:val="00D1326A"/>
    <w:rsid w:val="00D135E2"/>
    <w:rsid w:val="00D144C4"/>
    <w:rsid w:val="00D15A6E"/>
    <w:rsid w:val="00D16142"/>
    <w:rsid w:val="00D166A5"/>
    <w:rsid w:val="00D16D39"/>
    <w:rsid w:val="00D17049"/>
    <w:rsid w:val="00D17161"/>
    <w:rsid w:val="00D177D3"/>
    <w:rsid w:val="00D17DB5"/>
    <w:rsid w:val="00D20392"/>
    <w:rsid w:val="00D211C3"/>
    <w:rsid w:val="00D215A8"/>
    <w:rsid w:val="00D2163D"/>
    <w:rsid w:val="00D22D06"/>
    <w:rsid w:val="00D230C4"/>
    <w:rsid w:val="00D234ED"/>
    <w:rsid w:val="00D23A0A"/>
    <w:rsid w:val="00D23ADE"/>
    <w:rsid w:val="00D249EC"/>
    <w:rsid w:val="00D24BDC"/>
    <w:rsid w:val="00D25006"/>
    <w:rsid w:val="00D254D7"/>
    <w:rsid w:val="00D25822"/>
    <w:rsid w:val="00D25F1A"/>
    <w:rsid w:val="00D3021C"/>
    <w:rsid w:val="00D30E19"/>
    <w:rsid w:val="00D3105F"/>
    <w:rsid w:val="00D310E9"/>
    <w:rsid w:val="00D3214C"/>
    <w:rsid w:val="00D3234A"/>
    <w:rsid w:val="00D32D8C"/>
    <w:rsid w:val="00D32F24"/>
    <w:rsid w:val="00D34592"/>
    <w:rsid w:val="00D3470C"/>
    <w:rsid w:val="00D3532F"/>
    <w:rsid w:val="00D355F2"/>
    <w:rsid w:val="00D35DFE"/>
    <w:rsid w:val="00D36003"/>
    <w:rsid w:val="00D36A41"/>
    <w:rsid w:val="00D37E54"/>
    <w:rsid w:val="00D37EBA"/>
    <w:rsid w:val="00D40E53"/>
    <w:rsid w:val="00D42E3D"/>
    <w:rsid w:val="00D434CB"/>
    <w:rsid w:val="00D44FF9"/>
    <w:rsid w:val="00D45469"/>
    <w:rsid w:val="00D4625C"/>
    <w:rsid w:val="00D46324"/>
    <w:rsid w:val="00D51B19"/>
    <w:rsid w:val="00D52DCB"/>
    <w:rsid w:val="00D54FAD"/>
    <w:rsid w:val="00D55396"/>
    <w:rsid w:val="00D56809"/>
    <w:rsid w:val="00D56859"/>
    <w:rsid w:val="00D57698"/>
    <w:rsid w:val="00D577E9"/>
    <w:rsid w:val="00D578FA"/>
    <w:rsid w:val="00D6034C"/>
    <w:rsid w:val="00D60FC3"/>
    <w:rsid w:val="00D6148E"/>
    <w:rsid w:val="00D61781"/>
    <w:rsid w:val="00D62316"/>
    <w:rsid w:val="00D6240A"/>
    <w:rsid w:val="00D6383A"/>
    <w:rsid w:val="00D647F4"/>
    <w:rsid w:val="00D64B79"/>
    <w:rsid w:val="00D66815"/>
    <w:rsid w:val="00D66888"/>
    <w:rsid w:val="00D669E1"/>
    <w:rsid w:val="00D66E46"/>
    <w:rsid w:val="00D67DC9"/>
    <w:rsid w:val="00D67EE3"/>
    <w:rsid w:val="00D716DA"/>
    <w:rsid w:val="00D72A8B"/>
    <w:rsid w:val="00D73430"/>
    <w:rsid w:val="00D753C6"/>
    <w:rsid w:val="00D75866"/>
    <w:rsid w:val="00D75AF9"/>
    <w:rsid w:val="00D76414"/>
    <w:rsid w:val="00D7733F"/>
    <w:rsid w:val="00D77916"/>
    <w:rsid w:val="00D77BF9"/>
    <w:rsid w:val="00D8279F"/>
    <w:rsid w:val="00D82886"/>
    <w:rsid w:val="00D83054"/>
    <w:rsid w:val="00D83CC8"/>
    <w:rsid w:val="00D84543"/>
    <w:rsid w:val="00D87358"/>
    <w:rsid w:val="00D87395"/>
    <w:rsid w:val="00D87C36"/>
    <w:rsid w:val="00D90180"/>
    <w:rsid w:val="00D9037E"/>
    <w:rsid w:val="00D90AE6"/>
    <w:rsid w:val="00D91449"/>
    <w:rsid w:val="00D92308"/>
    <w:rsid w:val="00D92407"/>
    <w:rsid w:val="00D938D6"/>
    <w:rsid w:val="00D95EA8"/>
    <w:rsid w:val="00D96F6A"/>
    <w:rsid w:val="00DA03F0"/>
    <w:rsid w:val="00DA0665"/>
    <w:rsid w:val="00DA14A9"/>
    <w:rsid w:val="00DA1AED"/>
    <w:rsid w:val="00DA3784"/>
    <w:rsid w:val="00DA503D"/>
    <w:rsid w:val="00DA59B0"/>
    <w:rsid w:val="00DA73D4"/>
    <w:rsid w:val="00DA73ED"/>
    <w:rsid w:val="00DA759F"/>
    <w:rsid w:val="00DB0175"/>
    <w:rsid w:val="00DB0366"/>
    <w:rsid w:val="00DB2DA1"/>
    <w:rsid w:val="00DB30A9"/>
    <w:rsid w:val="00DB3A7E"/>
    <w:rsid w:val="00DB62F9"/>
    <w:rsid w:val="00DB6CF5"/>
    <w:rsid w:val="00DB799A"/>
    <w:rsid w:val="00DC01E3"/>
    <w:rsid w:val="00DC26A2"/>
    <w:rsid w:val="00DC2CBA"/>
    <w:rsid w:val="00DC38DF"/>
    <w:rsid w:val="00DC3C8B"/>
    <w:rsid w:val="00DC49BE"/>
    <w:rsid w:val="00DC54A8"/>
    <w:rsid w:val="00DC73C1"/>
    <w:rsid w:val="00DD1E55"/>
    <w:rsid w:val="00DD20EB"/>
    <w:rsid w:val="00DD2431"/>
    <w:rsid w:val="00DD275D"/>
    <w:rsid w:val="00DD4648"/>
    <w:rsid w:val="00DD4FE3"/>
    <w:rsid w:val="00DD5177"/>
    <w:rsid w:val="00DD5A9B"/>
    <w:rsid w:val="00DD613D"/>
    <w:rsid w:val="00DD64B9"/>
    <w:rsid w:val="00DD6ED4"/>
    <w:rsid w:val="00DD7A7A"/>
    <w:rsid w:val="00DE008C"/>
    <w:rsid w:val="00DE063B"/>
    <w:rsid w:val="00DE098C"/>
    <w:rsid w:val="00DE0E2C"/>
    <w:rsid w:val="00DE167B"/>
    <w:rsid w:val="00DE2671"/>
    <w:rsid w:val="00DE3668"/>
    <w:rsid w:val="00DE3BAA"/>
    <w:rsid w:val="00DE51C8"/>
    <w:rsid w:val="00DE58C2"/>
    <w:rsid w:val="00DE6B0E"/>
    <w:rsid w:val="00DE7A30"/>
    <w:rsid w:val="00DF040D"/>
    <w:rsid w:val="00DF050C"/>
    <w:rsid w:val="00DF0C63"/>
    <w:rsid w:val="00DF19CC"/>
    <w:rsid w:val="00DF219D"/>
    <w:rsid w:val="00DF3C89"/>
    <w:rsid w:val="00DF43D9"/>
    <w:rsid w:val="00DF555F"/>
    <w:rsid w:val="00DF6BDE"/>
    <w:rsid w:val="00DF7967"/>
    <w:rsid w:val="00DF7B45"/>
    <w:rsid w:val="00E00AF4"/>
    <w:rsid w:val="00E01527"/>
    <w:rsid w:val="00E0190F"/>
    <w:rsid w:val="00E02127"/>
    <w:rsid w:val="00E066E8"/>
    <w:rsid w:val="00E07126"/>
    <w:rsid w:val="00E071A9"/>
    <w:rsid w:val="00E1006C"/>
    <w:rsid w:val="00E1103A"/>
    <w:rsid w:val="00E11EAB"/>
    <w:rsid w:val="00E12B2B"/>
    <w:rsid w:val="00E12B38"/>
    <w:rsid w:val="00E147BA"/>
    <w:rsid w:val="00E149A6"/>
    <w:rsid w:val="00E156C7"/>
    <w:rsid w:val="00E15CD1"/>
    <w:rsid w:val="00E15FBC"/>
    <w:rsid w:val="00E1640C"/>
    <w:rsid w:val="00E2037E"/>
    <w:rsid w:val="00E21457"/>
    <w:rsid w:val="00E2186A"/>
    <w:rsid w:val="00E246F1"/>
    <w:rsid w:val="00E2543B"/>
    <w:rsid w:val="00E25CB3"/>
    <w:rsid w:val="00E2643E"/>
    <w:rsid w:val="00E3002C"/>
    <w:rsid w:val="00E304EA"/>
    <w:rsid w:val="00E30B14"/>
    <w:rsid w:val="00E31CD6"/>
    <w:rsid w:val="00E3404A"/>
    <w:rsid w:val="00E34062"/>
    <w:rsid w:val="00E347B9"/>
    <w:rsid w:val="00E359A2"/>
    <w:rsid w:val="00E363A3"/>
    <w:rsid w:val="00E36E45"/>
    <w:rsid w:val="00E40109"/>
    <w:rsid w:val="00E4063B"/>
    <w:rsid w:val="00E4140F"/>
    <w:rsid w:val="00E41AAC"/>
    <w:rsid w:val="00E423D0"/>
    <w:rsid w:val="00E42E7E"/>
    <w:rsid w:val="00E437AE"/>
    <w:rsid w:val="00E43FE5"/>
    <w:rsid w:val="00E45257"/>
    <w:rsid w:val="00E45717"/>
    <w:rsid w:val="00E45BA2"/>
    <w:rsid w:val="00E46BDE"/>
    <w:rsid w:val="00E470E4"/>
    <w:rsid w:val="00E470FA"/>
    <w:rsid w:val="00E473A8"/>
    <w:rsid w:val="00E476E9"/>
    <w:rsid w:val="00E50AC7"/>
    <w:rsid w:val="00E52BF2"/>
    <w:rsid w:val="00E5466D"/>
    <w:rsid w:val="00E551AA"/>
    <w:rsid w:val="00E56494"/>
    <w:rsid w:val="00E56F0D"/>
    <w:rsid w:val="00E57C43"/>
    <w:rsid w:val="00E60C88"/>
    <w:rsid w:val="00E61EEE"/>
    <w:rsid w:val="00E64196"/>
    <w:rsid w:val="00E6489A"/>
    <w:rsid w:val="00E64CBE"/>
    <w:rsid w:val="00E6548D"/>
    <w:rsid w:val="00E65AA9"/>
    <w:rsid w:val="00E663C1"/>
    <w:rsid w:val="00E67042"/>
    <w:rsid w:val="00E673EE"/>
    <w:rsid w:val="00E70AA0"/>
    <w:rsid w:val="00E72020"/>
    <w:rsid w:val="00E72474"/>
    <w:rsid w:val="00E73104"/>
    <w:rsid w:val="00E74F35"/>
    <w:rsid w:val="00E7503B"/>
    <w:rsid w:val="00E75B7A"/>
    <w:rsid w:val="00E75C66"/>
    <w:rsid w:val="00E76809"/>
    <w:rsid w:val="00E800C7"/>
    <w:rsid w:val="00E80104"/>
    <w:rsid w:val="00E810D4"/>
    <w:rsid w:val="00E81BF4"/>
    <w:rsid w:val="00E8246B"/>
    <w:rsid w:val="00E82C5D"/>
    <w:rsid w:val="00E8401D"/>
    <w:rsid w:val="00E845C5"/>
    <w:rsid w:val="00E871E1"/>
    <w:rsid w:val="00E872F8"/>
    <w:rsid w:val="00E87EE4"/>
    <w:rsid w:val="00E90DC5"/>
    <w:rsid w:val="00E926F4"/>
    <w:rsid w:val="00E93141"/>
    <w:rsid w:val="00E931C4"/>
    <w:rsid w:val="00E946EA"/>
    <w:rsid w:val="00E94792"/>
    <w:rsid w:val="00E95A03"/>
    <w:rsid w:val="00E95CD9"/>
    <w:rsid w:val="00E9727A"/>
    <w:rsid w:val="00E975E1"/>
    <w:rsid w:val="00EA0875"/>
    <w:rsid w:val="00EA0AAC"/>
    <w:rsid w:val="00EA0DFB"/>
    <w:rsid w:val="00EA188F"/>
    <w:rsid w:val="00EA2A2B"/>
    <w:rsid w:val="00EA3274"/>
    <w:rsid w:val="00EA4045"/>
    <w:rsid w:val="00EA42DC"/>
    <w:rsid w:val="00EA51EE"/>
    <w:rsid w:val="00EA6612"/>
    <w:rsid w:val="00EA6C12"/>
    <w:rsid w:val="00EA7759"/>
    <w:rsid w:val="00EA7F2D"/>
    <w:rsid w:val="00EB08AC"/>
    <w:rsid w:val="00EB08B0"/>
    <w:rsid w:val="00EB0AA4"/>
    <w:rsid w:val="00EB133F"/>
    <w:rsid w:val="00EB1511"/>
    <w:rsid w:val="00EB1D3C"/>
    <w:rsid w:val="00EB1F24"/>
    <w:rsid w:val="00EB2031"/>
    <w:rsid w:val="00EB20FE"/>
    <w:rsid w:val="00EB351E"/>
    <w:rsid w:val="00EB3E02"/>
    <w:rsid w:val="00EB4A76"/>
    <w:rsid w:val="00EB7292"/>
    <w:rsid w:val="00EB764D"/>
    <w:rsid w:val="00EB7975"/>
    <w:rsid w:val="00EB7E51"/>
    <w:rsid w:val="00EB7F03"/>
    <w:rsid w:val="00EC04DB"/>
    <w:rsid w:val="00EC1C49"/>
    <w:rsid w:val="00EC2782"/>
    <w:rsid w:val="00EC3727"/>
    <w:rsid w:val="00EC380E"/>
    <w:rsid w:val="00EC537F"/>
    <w:rsid w:val="00EC5AE0"/>
    <w:rsid w:val="00ED4ED6"/>
    <w:rsid w:val="00ED74C4"/>
    <w:rsid w:val="00EE09D8"/>
    <w:rsid w:val="00EE0B7A"/>
    <w:rsid w:val="00EE12E8"/>
    <w:rsid w:val="00EE2299"/>
    <w:rsid w:val="00EE3AA9"/>
    <w:rsid w:val="00EE6511"/>
    <w:rsid w:val="00EE75A6"/>
    <w:rsid w:val="00EE7D41"/>
    <w:rsid w:val="00EF09DB"/>
    <w:rsid w:val="00EF1432"/>
    <w:rsid w:val="00EF3AF2"/>
    <w:rsid w:val="00EF45C1"/>
    <w:rsid w:val="00EF5528"/>
    <w:rsid w:val="00EF5828"/>
    <w:rsid w:val="00EF5D92"/>
    <w:rsid w:val="00EF7281"/>
    <w:rsid w:val="00EF72EA"/>
    <w:rsid w:val="00F00033"/>
    <w:rsid w:val="00F003EB"/>
    <w:rsid w:val="00F010DB"/>
    <w:rsid w:val="00F016E6"/>
    <w:rsid w:val="00F02888"/>
    <w:rsid w:val="00F02AEB"/>
    <w:rsid w:val="00F03DB5"/>
    <w:rsid w:val="00F03F8B"/>
    <w:rsid w:val="00F0496E"/>
    <w:rsid w:val="00F0514F"/>
    <w:rsid w:val="00F0678E"/>
    <w:rsid w:val="00F0683B"/>
    <w:rsid w:val="00F06FCC"/>
    <w:rsid w:val="00F0741C"/>
    <w:rsid w:val="00F10E27"/>
    <w:rsid w:val="00F10EF2"/>
    <w:rsid w:val="00F10F2E"/>
    <w:rsid w:val="00F10F60"/>
    <w:rsid w:val="00F11F6C"/>
    <w:rsid w:val="00F121E3"/>
    <w:rsid w:val="00F122C6"/>
    <w:rsid w:val="00F127AE"/>
    <w:rsid w:val="00F13316"/>
    <w:rsid w:val="00F1376F"/>
    <w:rsid w:val="00F1471E"/>
    <w:rsid w:val="00F16E44"/>
    <w:rsid w:val="00F21AD2"/>
    <w:rsid w:val="00F226CD"/>
    <w:rsid w:val="00F2445A"/>
    <w:rsid w:val="00F24929"/>
    <w:rsid w:val="00F24FFE"/>
    <w:rsid w:val="00F2617D"/>
    <w:rsid w:val="00F301D5"/>
    <w:rsid w:val="00F308C9"/>
    <w:rsid w:val="00F31A49"/>
    <w:rsid w:val="00F31C19"/>
    <w:rsid w:val="00F3376E"/>
    <w:rsid w:val="00F34D37"/>
    <w:rsid w:val="00F359FF"/>
    <w:rsid w:val="00F35A64"/>
    <w:rsid w:val="00F37D36"/>
    <w:rsid w:val="00F37F03"/>
    <w:rsid w:val="00F40C93"/>
    <w:rsid w:val="00F40CD8"/>
    <w:rsid w:val="00F41B10"/>
    <w:rsid w:val="00F441AD"/>
    <w:rsid w:val="00F46371"/>
    <w:rsid w:val="00F46475"/>
    <w:rsid w:val="00F473F9"/>
    <w:rsid w:val="00F479D1"/>
    <w:rsid w:val="00F47CCF"/>
    <w:rsid w:val="00F5128E"/>
    <w:rsid w:val="00F52852"/>
    <w:rsid w:val="00F52D81"/>
    <w:rsid w:val="00F55A54"/>
    <w:rsid w:val="00F5693B"/>
    <w:rsid w:val="00F57267"/>
    <w:rsid w:val="00F572F5"/>
    <w:rsid w:val="00F60F64"/>
    <w:rsid w:val="00F61E8E"/>
    <w:rsid w:val="00F62D8E"/>
    <w:rsid w:val="00F638D1"/>
    <w:rsid w:val="00F65466"/>
    <w:rsid w:val="00F655B8"/>
    <w:rsid w:val="00F65E89"/>
    <w:rsid w:val="00F65F95"/>
    <w:rsid w:val="00F6629B"/>
    <w:rsid w:val="00F669A2"/>
    <w:rsid w:val="00F70739"/>
    <w:rsid w:val="00F715EC"/>
    <w:rsid w:val="00F71620"/>
    <w:rsid w:val="00F74173"/>
    <w:rsid w:val="00F74270"/>
    <w:rsid w:val="00F75051"/>
    <w:rsid w:val="00F760CA"/>
    <w:rsid w:val="00F76A78"/>
    <w:rsid w:val="00F7723A"/>
    <w:rsid w:val="00F77F0E"/>
    <w:rsid w:val="00F80152"/>
    <w:rsid w:val="00F80380"/>
    <w:rsid w:val="00F8097E"/>
    <w:rsid w:val="00F812BA"/>
    <w:rsid w:val="00F8184A"/>
    <w:rsid w:val="00F822DF"/>
    <w:rsid w:val="00F839BA"/>
    <w:rsid w:val="00F84EA0"/>
    <w:rsid w:val="00F86A66"/>
    <w:rsid w:val="00F86DCF"/>
    <w:rsid w:val="00F902B7"/>
    <w:rsid w:val="00F91EC6"/>
    <w:rsid w:val="00F92408"/>
    <w:rsid w:val="00F9331B"/>
    <w:rsid w:val="00F93BC0"/>
    <w:rsid w:val="00F950CD"/>
    <w:rsid w:val="00F952E6"/>
    <w:rsid w:val="00F953FA"/>
    <w:rsid w:val="00F97845"/>
    <w:rsid w:val="00F97FD3"/>
    <w:rsid w:val="00FA04AD"/>
    <w:rsid w:val="00FA08BE"/>
    <w:rsid w:val="00FA1EE0"/>
    <w:rsid w:val="00FA1F84"/>
    <w:rsid w:val="00FA2805"/>
    <w:rsid w:val="00FA37CE"/>
    <w:rsid w:val="00FA39C1"/>
    <w:rsid w:val="00FA5328"/>
    <w:rsid w:val="00FA6954"/>
    <w:rsid w:val="00FA75EB"/>
    <w:rsid w:val="00FA7789"/>
    <w:rsid w:val="00FB098E"/>
    <w:rsid w:val="00FB292E"/>
    <w:rsid w:val="00FB2BA0"/>
    <w:rsid w:val="00FB2EAF"/>
    <w:rsid w:val="00FB4260"/>
    <w:rsid w:val="00FB42FB"/>
    <w:rsid w:val="00FB4F42"/>
    <w:rsid w:val="00FB53A2"/>
    <w:rsid w:val="00FB60CA"/>
    <w:rsid w:val="00FB6960"/>
    <w:rsid w:val="00FB750B"/>
    <w:rsid w:val="00FB7A35"/>
    <w:rsid w:val="00FC04CB"/>
    <w:rsid w:val="00FC11B5"/>
    <w:rsid w:val="00FC1546"/>
    <w:rsid w:val="00FC215B"/>
    <w:rsid w:val="00FC4124"/>
    <w:rsid w:val="00FC4163"/>
    <w:rsid w:val="00FC5624"/>
    <w:rsid w:val="00FC5A8F"/>
    <w:rsid w:val="00FC5C5A"/>
    <w:rsid w:val="00FC7EF8"/>
    <w:rsid w:val="00FD001E"/>
    <w:rsid w:val="00FD06CF"/>
    <w:rsid w:val="00FD0D2F"/>
    <w:rsid w:val="00FD261A"/>
    <w:rsid w:val="00FD33DC"/>
    <w:rsid w:val="00FD3E9A"/>
    <w:rsid w:val="00FD493C"/>
    <w:rsid w:val="00FD64EE"/>
    <w:rsid w:val="00FD6A22"/>
    <w:rsid w:val="00FD7C3F"/>
    <w:rsid w:val="00FD7FA3"/>
    <w:rsid w:val="00FE0C4C"/>
    <w:rsid w:val="00FE17BC"/>
    <w:rsid w:val="00FE18EC"/>
    <w:rsid w:val="00FE3FED"/>
    <w:rsid w:val="00FE4428"/>
    <w:rsid w:val="00FE526E"/>
    <w:rsid w:val="00FE6113"/>
    <w:rsid w:val="00FE69ED"/>
    <w:rsid w:val="00FF069A"/>
    <w:rsid w:val="00FF1973"/>
    <w:rsid w:val="00FF283F"/>
    <w:rsid w:val="00FF4EC7"/>
    <w:rsid w:val="00FF5370"/>
    <w:rsid w:val="00FF562B"/>
    <w:rsid w:val="00FF5E13"/>
    <w:rsid w:val="00FF5F26"/>
    <w:rsid w:val="00FF6131"/>
    <w:rsid w:val="00FF6188"/>
    <w:rsid w:val="00FF6FEB"/>
    <w:rsid w:val="00FF7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A43A58-FB0C-4233-BE97-E319A2E59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86A"/>
    <w:pPr>
      <w:spacing w:after="200" w:line="276" w:lineRule="auto"/>
    </w:pPr>
    <w:rPr>
      <w:sz w:val="22"/>
      <w:szCs w:val="22"/>
      <w:lang w:eastAsia="en-US"/>
    </w:rPr>
  </w:style>
  <w:style w:type="paragraph" w:styleId="2">
    <w:name w:val="heading 2"/>
    <w:basedOn w:val="a"/>
    <w:link w:val="20"/>
    <w:uiPriority w:val="9"/>
    <w:qFormat/>
    <w:rsid w:val="003730C8"/>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05D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unhideWhenUsed/>
    <w:rsid w:val="00705DEF"/>
    <w:rPr>
      <w:color w:val="0000FF"/>
      <w:u w:val="single"/>
    </w:rPr>
  </w:style>
  <w:style w:type="paragraph" w:customStyle="1" w:styleId="tkZagolovok5">
    <w:name w:val="_Заголовок Статья (tkZagolovok5)"/>
    <w:basedOn w:val="a"/>
    <w:rsid w:val="00705DEF"/>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705DEF"/>
    <w:pPr>
      <w:spacing w:after="60"/>
      <w:ind w:firstLine="567"/>
      <w:jc w:val="both"/>
    </w:pPr>
    <w:rPr>
      <w:rFonts w:ascii="Arial" w:eastAsia="Times New Roman" w:hAnsi="Arial" w:cs="Arial"/>
      <w:sz w:val="20"/>
      <w:szCs w:val="20"/>
      <w:lang w:eastAsia="ru-RU"/>
    </w:rPr>
  </w:style>
  <w:style w:type="paragraph" w:styleId="a5">
    <w:name w:val="List Paragraph"/>
    <w:basedOn w:val="a"/>
    <w:uiPriority w:val="34"/>
    <w:qFormat/>
    <w:rsid w:val="001E3A3A"/>
    <w:pPr>
      <w:ind w:left="720"/>
      <w:contextualSpacing/>
    </w:pPr>
  </w:style>
  <w:style w:type="paragraph" w:styleId="a6">
    <w:name w:val="Balloon Text"/>
    <w:basedOn w:val="a"/>
    <w:link w:val="a7"/>
    <w:uiPriority w:val="99"/>
    <w:semiHidden/>
    <w:unhideWhenUsed/>
    <w:rsid w:val="000E1884"/>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0E1884"/>
    <w:rPr>
      <w:rFonts w:ascii="Tahoma" w:hAnsi="Tahoma" w:cs="Tahoma"/>
      <w:sz w:val="16"/>
      <w:szCs w:val="16"/>
    </w:rPr>
  </w:style>
  <w:style w:type="paragraph" w:styleId="a8">
    <w:name w:val="header"/>
    <w:basedOn w:val="a"/>
    <w:link w:val="a9"/>
    <w:uiPriority w:val="99"/>
    <w:unhideWhenUsed/>
    <w:rsid w:val="00C5564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55641"/>
  </w:style>
  <w:style w:type="paragraph" w:styleId="aa">
    <w:name w:val="footer"/>
    <w:basedOn w:val="a"/>
    <w:link w:val="ab"/>
    <w:uiPriority w:val="99"/>
    <w:unhideWhenUsed/>
    <w:rsid w:val="00C5564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55641"/>
  </w:style>
  <w:style w:type="paragraph" w:customStyle="1" w:styleId="tkRedakcijaTekst">
    <w:name w:val="_В редакции текст (tkRedakcijaTekst)"/>
    <w:basedOn w:val="a"/>
    <w:rsid w:val="0078598B"/>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78598B"/>
    <w:pPr>
      <w:spacing w:after="60"/>
      <w:ind w:firstLine="567"/>
      <w:jc w:val="both"/>
    </w:pPr>
    <w:rPr>
      <w:rFonts w:ascii="Arial" w:eastAsia="Times New Roman" w:hAnsi="Arial" w:cs="Arial"/>
      <w:i/>
      <w:iCs/>
      <w:color w:val="006600"/>
      <w:sz w:val="20"/>
      <w:szCs w:val="20"/>
      <w:lang w:eastAsia="ru-RU"/>
    </w:rPr>
  </w:style>
  <w:style w:type="paragraph" w:customStyle="1" w:styleId="ConsPlusNormal">
    <w:name w:val="ConsPlusNormal"/>
    <w:rsid w:val="00836D35"/>
    <w:pPr>
      <w:suppressAutoHyphens/>
    </w:pPr>
    <w:rPr>
      <w:rFonts w:ascii="Arial" w:eastAsia="Arial" w:hAnsi="Arial" w:cs="Courier New"/>
      <w:kern w:val="1"/>
      <w:szCs w:val="24"/>
      <w:lang w:eastAsia="zh-CN" w:bidi="hi-IN"/>
    </w:rPr>
  </w:style>
  <w:style w:type="character" w:customStyle="1" w:styleId="20">
    <w:name w:val="Заголовок 2 Знак"/>
    <w:link w:val="2"/>
    <w:uiPriority w:val="9"/>
    <w:rsid w:val="003730C8"/>
    <w:rPr>
      <w:rFonts w:ascii="Times New Roman" w:eastAsia="Times New Roman" w:hAnsi="Times New Roman"/>
      <w:b/>
      <w:bCs/>
      <w:sz w:val="36"/>
      <w:szCs w:val="36"/>
    </w:rPr>
  </w:style>
  <w:style w:type="character" w:customStyle="1" w:styleId="blk">
    <w:name w:val="blk"/>
    <w:rsid w:val="00BD097B"/>
  </w:style>
  <w:style w:type="paragraph" w:customStyle="1" w:styleId="tkTablica">
    <w:name w:val="_Текст таблицы (tkTablica)"/>
    <w:basedOn w:val="a"/>
    <w:rsid w:val="00AD14FD"/>
    <w:pPr>
      <w:spacing w:after="60"/>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5704">
      <w:bodyDiv w:val="1"/>
      <w:marLeft w:val="0"/>
      <w:marRight w:val="0"/>
      <w:marTop w:val="0"/>
      <w:marBottom w:val="0"/>
      <w:divBdr>
        <w:top w:val="none" w:sz="0" w:space="0" w:color="auto"/>
        <w:left w:val="none" w:sz="0" w:space="0" w:color="auto"/>
        <w:bottom w:val="none" w:sz="0" w:space="0" w:color="auto"/>
        <w:right w:val="none" w:sz="0" w:space="0" w:color="auto"/>
      </w:divBdr>
    </w:div>
    <w:div w:id="12848038">
      <w:bodyDiv w:val="1"/>
      <w:marLeft w:val="0"/>
      <w:marRight w:val="0"/>
      <w:marTop w:val="0"/>
      <w:marBottom w:val="0"/>
      <w:divBdr>
        <w:top w:val="none" w:sz="0" w:space="0" w:color="auto"/>
        <w:left w:val="none" w:sz="0" w:space="0" w:color="auto"/>
        <w:bottom w:val="none" w:sz="0" w:space="0" w:color="auto"/>
        <w:right w:val="none" w:sz="0" w:space="0" w:color="auto"/>
      </w:divBdr>
    </w:div>
    <w:div w:id="30618484">
      <w:bodyDiv w:val="1"/>
      <w:marLeft w:val="0"/>
      <w:marRight w:val="0"/>
      <w:marTop w:val="0"/>
      <w:marBottom w:val="0"/>
      <w:divBdr>
        <w:top w:val="none" w:sz="0" w:space="0" w:color="auto"/>
        <w:left w:val="none" w:sz="0" w:space="0" w:color="auto"/>
        <w:bottom w:val="none" w:sz="0" w:space="0" w:color="auto"/>
        <w:right w:val="none" w:sz="0" w:space="0" w:color="auto"/>
      </w:divBdr>
    </w:div>
    <w:div w:id="35858920">
      <w:bodyDiv w:val="1"/>
      <w:marLeft w:val="0"/>
      <w:marRight w:val="0"/>
      <w:marTop w:val="0"/>
      <w:marBottom w:val="0"/>
      <w:divBdr>
        <w:top w:val="none" w:sz="0" w:space="0" w:color="auto"/>
        <w:left w:val="none" w:sz="0" w:space="0" w:color="auto"/>
        <w:bottom w:val="none" w:sz="0" w:space="0" w:color="auto"/>
        <w:right w:val="none" w:sz="0" w:space="0" w:color="auto"/>
      </w:divBdr>
    </w:div>
    <w:div w:id="37970238">
      <w:bodyDiv w:val="1"/>
      <w:marLeft w:val="0"/>
      <w:marRight w:val="0"/>
      <w:marTop w:val="0"/>
      <w:marBottom w:val="0"/>
      <w:divBdr>
        <w:top w:val="none" w:sz="0" w:space="0" w:color="auto"/>
        <w:left w:val="none" w:sz="0" w:space="0" w:color="auto"/>
        <w:bottom w:val="none" w:sz="0" w:space="0" w:color="auto"/>
        <w:right w:val="none" w:sz="0" w:space="0" w:color="auto"/>
      </w:divBdr>
    </w:div>
    <w:div w:id="38869709">
      <w:bodyDiv w:val="1"/>
      <w:marLeft w:val="0"/>
      <w:marRight w:val="0"/>
      <w:marTop w:val="0"/>
      <w:marBottom w:val="0"/>
      <w:divBdr>
        <w:top w:val="none" w:sz="0" w:space="0" w:color="auto"/>
        <w:left w:val="none" w:sz="0" w:space="0" w:color="auto"/>
        <w:bottom w:val="none" w:sz="0" w:space="0" w:color="auto"/>
        <w:right w:val="none" w:sz="0" w:space="0" w:color="auto"/>
      </w:divBdr>
    </w:div>
    <w:div w:id="41831681">
      <w:bodyDiv w:val="1"/>
      <w:marLeft w:val="0"/>
      <w:marRight w:val="0"/>
      <w:marTop w:val="0"/>
      <w:marBottom w:val="0"/>
      <w:divBdr>
        <w:top w:val="none" w:sz="0" w:space="0" w:color="auto"/>
        <w:left w:val="none" w:sz="0" w:space="0" w:color="auto"/>
        <w:bottom w:val="none" w:sz="0" w:space="0" w:color="auto"/>
        <w:right w:val="none" w:sz="0" w:space="0" w:color="auto"/>
      </w:divBdr>
    </w:div>
    <w:div w:id="64030286">
      <w:bodyDiv w:val="1"/>
      <w:marLeft w:val="0"/>
      <w:marRight w:val="0"/>
      <w:marTop w:val="0"/>
      <w:marBottom w:val="0"/>
      <w:divBdr>
        <w:top w:val="none" w:sz="0" w:space="0" w:color="auto"/>
        <w:left w:val="none" w:sz="0" w:space="0" w:color="auto"/>
        <w:bottom w:val="none" w:sz="0" w:space="0" w:color="auto"/>
        <w:right w:val="none" w:sz="0" w:space="0" w:color="auto"/>
      </w:divBdr>
    </w:div>
    <w:div w:id="65081639">
      <w:bodyDiv w:val="1"/>
      <w:marLeft w:val="0"/>
      <w:marRight w:val="0"/>
      <w:marTop w:val="0"/>
      <w:marBottom w:val="0"/>
      <w:divBdr>
        <w:top w:val="none" w:sz="0" w:space="0" w:color="auto"/>
        <w:left w:val="none" w:sz="0" w:space="0" w:color="auto"/>
        <w:bottom w:val="none" w:sz="0" w:space="0" w:color="auto"/>
        <w:right w:val="none" w:sz="0" w:space="0" w:color="auto"/>
      </w:divBdr>
    </w:div>
    <w:div w:id="74980242">
      <w:bodyDiv w:val="1"/>
      <w:marLeft w:val="0"/>
      <w:marRight w:val="0"/>
      <w:marTop w:val="0"/>
      <w:marBottom w:val="0"/>
      <w:divBdr>
        <w:top w:val="none" w:sz="0" w:space="0" w:color="auto"/>
        <w:left w:val="none" w:sz="0" w:space="0" w:color="auto"/>
        <w:bottom w:val="none" w:sz="0" w:space="0" w:color="auto"/>
        <w:right w:val="none" w:sz="0" w:space="0" w:color="auto"/>
      </w:divBdr>
    </w:div>
    <w:div w:id="75440696">
      <w:bodyDiv w:val="1"/>
      <w:marLeft w:val="0"/>
      <w:marRight w:val="0"/>
      <w:marTop w:val="0"/>
      <w:marBottom w:val="0"/>
      <w:divBdr>
        <w:top w:val="none" w:sz="0" w:space="0" w:color="auto"/>
        <w:left w:val="none" w:sz="0" w:space="0" w:color="auto"/>
        <w:bottom w:val="none" w:sz="0" w:space="0" w:color="auto"/>
        <w:right w:val="none" w:sz="0" w:space="0" w:color="auto"/>
      </w:divBdr>
    </w:div>
    <w:div w:id="90013404">
      <w:bodyDiv w:val="1"/>
      <w:marLeft w:val="0"/>
      <w:marRight w:val="0"/>
      <w:marTop w:val="0"/>
      <w:marBottom w:val="0"/>
      <w:divBdr>
        <w:top w:val="none" w:sz="0" w:space="0" w:color="auto"/>
        <w:left w:val="none" w:sz="0" w:space="0" w:color="auto"/>
        <w:bottom w:val="none" w:sz="0" w:space="0" w:color="auto"/>
        <w:right w:val="none" w:sz="0" w:space="0" w:color="auto"/>
      </w:divBdr>
    </w:div>
    <w:div w:id="99767820">
      <w:bodyDiv w:val="1"/>
      <w:marLeft w:val="0"/>
      <w:marRight w:val="0"/>
      <w:marTop w:val="0"/>
      <w:marBottom w:val="0"/>
      <w:divBdr>
        <w:top w:val="none" w:sz="0" w:space="0" w:color="auto"/>
        <w:left w:val="none" w:sz="0" w:space="0" w:color="auto"/>
        <w:bottom w:val="none" w:sz="0" w:space="0" w:color="auto"/>
        <w:right w:val="none" w:sz="0" w:space="0" w:color="auto"/>
      </w:divBdr>
    </w:div>
    <w:div w:id="125465109">
      <w:bodyDiv w:val="1"/>
      <w:marLeft w:val="0"/>
      <w:marRight w:val="0"/>
      <w:marTop w:val="0"/>
      <w:marBottom w:val="0"/>
      <w:divBdr>
        <w:top w:val="none" w:sz="0" w:space="0" w:color="auto"/>
        <w:left w:val="none" w:sz="0" w:space="0" w:color="auto"/>
        <w:bottom w:val="none" w:sz="0" w:space="0" w:color="auto"/>
        <w:right w:val="none" w:sz="0" w:space="0" w:color="auto"/>
      </w:divBdr>
    </w:div>
    <w:div w:id="129325240">
      <w:bodyDiv w:val="1"/>
      <w:marLeft w:val="0"/>
      <w:marRight w:val="0"/>
      <w:marTop w:val="0"/>
      <w:marBottom w:val="0"/>
      <w:divBdr>
        <w:top w:val="none" w:sz="0" w:space="0" w:color="auto"/>
        <w:left w:val="none" w:sz="0" w:space="0" w:color="auto"/>
        <w:bottom w:val="none" w:sz="0" w:space="0" w:color="auto"/>
        <w:right w:val="none" w:sz="0" w:space="0" w:color="auto"/>
      </w:divBdr>
    </w:div>
    <w:div w:id="155265533">
      <w:bodyDiv w:val="1"/>
      <w:marLeft w:val="0"/>
      <w:marRight w:val="0"/>
      <w:marTop w:val="0"/>
      <w:marBottom w:val="0"/>
      <w:divBdr>
        <w:top w:val="none" w:sz="0" w:space="0" w:color="auto"/>
        <w:left w:val="none" w:sz="0" w:space="0" w:color="auto"/>
        <w:bottom w:val="none" w:sz="0" w:space="0" w:color="auto"/>
        <w:right w:val="none" w:sz="0" w:space="0" w:color="auto"/>
      </w:divBdr>
    </w:div>
    <w:div w:id="155846402">
      <w:bodyDiv w:val="1"/>
      <w:marLeft w:val="0"/>
      <w:marRight w:val="0"/>
      <w:marTop w:val="0"/>
      <w:marBottom w:val="0"/>
      <w:divBdr>
        <w:top w:val="none" w:sz="0" w:space="0" w:color="auto"/>
        <w:left w:val="none" w:sz="0" w:space="0" w:color="auto"/>
        <w:bottom w:val="none" w:sz="0" w:space="0" w:color="auto"/>
        <w:right w:val="none" w:sz="0" w:space="0" w:color="auto"/>
      </w:divBdr>
    </w:div>
    <w:div w:id="164635289">
      <w:bodyDiv w:val="1"/>
      <w:marLeft w:val="0"/>
      <w:marRight w:val="0"/>
      <w:marTop w:val="0"/>
      <w:marBottom w:val="0"/>
      <w:divBdr>
        <w:top w:val="none" w:sz="0" w:space="0" w:color="auto"/>
        <w:left w:val="none" w:sz="0" w:space="0" w:color="auto"/>
        <w:bottom w:val="none" w:sz="0" w:space="0" w:color="auto"/>
        <w:right w:val="none" w:sz="0" w:space="0" w:color="auto"/>
      </w:divBdr>
    </w:div>
    <w:div w:id="180171081">
      <w:bodyDiv w:val="1"/>
      <w:marLeft w:val="0"/>
      <w:marRight w:val="0"/>
      <w:marTop w:val="0"/>
      <w:marBottom w:val="0"/>
      <w:divBdr>
        <w:top w:val="none" w:sz="0" w:space="0" w:color="auto"/>
        <w:left w:val="none" w:sz="0" w:space="0" w:color="auto"/>
        <w:bottom w:val="none" w:sz="0" w:space="0" w:color="auto"/>
        <w:right w:val="none" w:sz="0" w:space="0" w:color="auto"/>
      </w:divBdr>
    </w:div>
    <w:div w:id="221135978">
      <w:bodyDiv w:val="1"/>
      <w:marLeft w:val="0"/>
      <w:marRight w:val="0"/>
      <w:marTop w:val="0"/>
      <w:marBottom w:val="0"/>
      <w:divBdr>
        <w:top w:val="none" w:sz="0" w:space="0" w:color="auto"/>
        <w:left w:val="none" w:sz="0" w:space="0" w:color="auto"/>
        <w:bottom w:val="none" w:sz="0" w:space="0" w:color="auto"/>
        <w:right w:val="none" w:sz="0" w:space="0" w:color="auto"/>
      </w:divBdr>
    </w:div>
    <w:div w:id="250696796">
      <w:bodyDiv w:val="1"/>
      <w:marLeft w:val="0"/>
      <w:marRight w:val="0"/>
      <w:marTop w:val="0"/>
      <w:marBottom w:val="0"/>
      <w:divBdr>
        <w:top w:val="none" w:sz="0" w:space="0" w:color="auto"/>
        <w:left w:val="none" w:sz="0" w:space="0" w:color="auto"/>
        <w:bottom w:val="none" w:sz="0" w:space="0" w:color="auto"/>
        <w:right w:val="none" w:sz="0" w:space="0" w:color="auto"/>
      </w:divBdr>
    </w:div>
    <w:div w:id="253706380">
      <w:bodyDiv w:val="1"/>
      <w:marLeft w:val="0"/>
      <w:marRight w:val="0"/>
      <w:marTop w:val="0"/>
      <w:marBottom w:val="0"/>
      <w:divBdr>
        <w:top w:val="none" w:sz="0" w:space="0" w:color="auto"/>
        <w:left w:val="none" w:sz="0" w:space="0" w:color="auto"/>
        <w:bottom w:val="none" w:sz="0" w:space="0" w:color="auto"/>
        <w:right w:val="none" w:sz="0" w:space="0" w:color="auto"/>
      </w:divBdr>
    </w:div>
    <w:div w:id="256866920">
      <w:bodyDiv w:val="1"/>
      <w:marLeft w:val="0"/>
      <w:marRight w:val="0"/>
      <w:marTop w:val="0"/>
      <w:marBottom w:val="0"/>
      <w:divBdr>
        <w:top w:val="none" w:sz="0" w:space="0" w:color="auto"/>
        <w:left w:val="none" w:sz="0" w:space="0" w:color="auto"/>
        <w:bottom w:val="none" w:sz="0" w:space="0" w:color="auto"/>
        <w:right w:val="none" w:sz="0" w:space="0" w:color="auto"/>
      </w:divBdr>
    </w:div>
    <w:div w:id="286278196">
      <w:bodyDiv w:val="1"/>
      <w:marLeft w:val="0"/>
      <w:marRight w:val="0"/>
      <w:marTop w:val="0"/>
      <w:marBottom w:val="0"/>
      <w:divBdr>
        <w:top w:val="none" w:sz="0" w:space="0" w:color="auto"/>
        <w:left w:val="none" w:sz="0" w:space="0" w:color="auto"/>
        <w:bottom w:val="none" w:sz="0" w:space="0" w:color="auto"/>
        <w:right w:val="none" w:sz="0" w:space="0" w:color="auto"/>
      </w:divBdr>
    </w:div>
    <w:div w:id="287274796">
      <w:bodyDiv w:val="1"/>
      <w:marLeft w:val="0"/>
      <w:marRight w:val="0"/>
      <w:marTop w:val="0"/>
      <w:marBottom w:val="0"/>
      <w:divBdr>
        <w:top w:val="none" w:sz="0" w:space="0" w:color="auto"/>
        <w:left w:val="none" w:sz="0" w:space="0" w:color="auto"/>
        <w:bottom w:val="none" w:sz="0" w:space="0" w:color="auto"/>
        <w:right w:val="none" w:sz="0" w:space="0" w:color="auto"/>
      </w:divBdr>
    </w:div>
    <w:div w:id="308755131">
      <w:bodyDiv w:val="1"/>
      <w:marLeft w:val="0"/>
      <w:marRight w:val="0"/>
      <w:marTop w:val="0"/>
      <w:marBottom w:val="0"/>
      <w:divBdr>
        <w:top w:val="none" w:sz="0" w:space="0" w:color="auto"/>
        <w:left w:val="none" w:sz="0" w:space="0" w:color="auto"/>
        <w:bottom w:val="none" w:sz="0" w:space="0" w:color="auto"/>
        <w:right w:val="none" w:sz="0" w:space="0" w:color="auto"/>
      </w:divBdr>
    </w:div>
    <w:div w:id="317852853">
      <w:bodyDiv w:val="1"/>
      <w:marLeft w:val="0"/>
      <w:marRight w:val="0"/>
      <w:marTop w:val="0"/>
      <w:marBottom w:val="0"/>
      <w:divBdr>
        <w:top w:val="none" w:sz="0" w:space="0" w:color="auto"/>
        <w:left w:val="none" w:sz="0" w:space="0" w:color="auto"/>
        <w:bottom w:val="none" w:sz="0" w:space="0" w:color="auto"/>
        <w:right w:val="none" w:sz="0" w:space="0" w:color="auto"/>
      </w:divBdr>
    </w:div>
    <w:div w:id="324238545">
      <w:bodyDiv w:val="1"/>
      <w:marLeft w:val="0"/>
      <w:marRight w:val="0"/>
      <w:marTop w:val="0"/>
      <w:marBottom w:val="0"/>
      <w:divBdr>
        <w:top w:val="none" w:sz="0" w:space="0" w:color="auto"/>
        <w:left w:val="none" w:sz="0" w:space="0" w:color="auto"/>
        <w:bottom w:val="none" w:sz="0" w:space="0" w:color="auto"/>
        <w:right w:val="none" w:sz="0" w:space="0" w:color="auto"/>
      </w:divBdr>
    </w:div>
    <w:div w:id="340394017">
      <w:bodyDiv w:val="1"/>
      <w:marLeft w:val="0"/>
      <w:marRight w:val="0"/>
      <w:marTop w:val="0"/>
      <w:marBottom w:val="0"/>
      <w:divBdr>
        <w:top w:val="none" w:sz="0" w:space="0" w:color="auto"/>
        <w:left w:val="none" w:sz="0" w:space="0" w:color="auto"/>
        <w:bottom w:val="none" w:sz="0" w:space="0" w:color="auto"/>
        <w:right w:val="none" w:sz="0" w:space="0" w:color="auto"/>
      </w:divBdr>
    </w:div>
    <w:div w:id="357584108">
      <w:bodyDiv w:val="1"/>
      <w:marLeft w:val="0"/>
      <w:marRight w:val="0"/>
      <w:marTop w:val="0"/>
      <w:marBottom w:val="0"/>
      <w:divBdr>
        <w:top w:val="none" w:sz="0" w:space="0" w:color="auto"/>
        <w:left w:val="none" w:sz="0" w:space="0" w:color="auto"/>
        <w:bottom w:val="none" w:sz="0" w:space="0" w:color="auto"/>
        <w:right w:val="none" w:sz="0" w:space="0" w:color="auto"/>
      </w:divBdr>
    </w:div>
    <w:div w:id="390159788">
      <w:bodyDiv w:val="1"/>
      <w:marLeft w:val="0"/>
      <w:marRight w:val="0"/>
      <w:marTop w:val="0"/>
      <w:marBottom w:val="0"/>
      <w:divBdr>
        <w:top w:val="none" w:sz="0" w:space="0" w:color="auto"/>
        <w:left w:val="none" w:sz="0" w:space="0" w:color="auto"/>
        <w:bottom w:val="none" w:sz="0" w:space="0" w:color="auto"/>
        <w:right w:val="none" w:sz="0" w:space="0" w:color="auto"/>
      </w:divBdr>
    </w:div>
    <w:div w:id="397896766">
      <w:bodyDiv w:val="1"/>
      <w:marLeft w:val="0"/>
      <w:marRight w:val="0"/>
      <w:marTop w:val="0"/>
      <w:marBottom w:val="0"/>
      <w:divBdr>
        <w:top w:val="none" w:sz="0" w:space="0" w:color="auto"/>
        <w:left w:val="none" w:sz="0" w:space="0" w:color="auto"/>
        <w:bottom w:val="none" w:sz="0" w:space="0" w:color="auto"/>
        <w:right w:val="none" w:sz="0" w:space="0" w:color="auto"/>
      </w:divBdr>
    </w:div>
    <w:div w:id="400639099">
      <w:bodyDiv w:val="1"/>
      <w:marLeft w:val="0"/>
      <w:marRight w:val="0"/>
      <w:marTop w:val="0"/>
      <w:marBottom w:val="0"/>
      <w:divBdr>
        <w:top w:val="none" w:sz="0" w:space="0" w:color="auto"/>
        <w:left w:val="none" w:sz="0" w:space="0" w:color="auto"/>
        <w:bottom w:val="none" w:sz="0" w:space="0" w:color="auto"/>
        <w:right w:val="none" w:sz="0" w:space="0" w:color="auto"/>
      </w:divBdr>
    </w:div>
    <w:div w:id="409231882">
      <w:bodyDiv w:val="1"/>
      <w:marLeft w:val="0"/>
      <w:marRight w:val="0"/>
      <w:marTop w:val="0"/>
      <w:marBottom w:val="0"/>
      <w:divBdr>
        <w:top w:val="none" w:sz="0" w:space="0" w:color="auto"/>
        <w:left w:val="none" w:sz="0" w:space="0" w:color="auto"/>
        <w:bottom w:val="none" w:sz="0" w:space="0" w:color="auto"/>
        <w:right w:val="none" w:sz="0" w:space="0" w:color="auto"/>
      </w:divBdr>
    </w:div>
    <w:div w:id="413938186">
      <w:bodyDiv w:val="1"/>
      <w:marLeft w:val="0"/>
      <w:marRight w:val="0"/>
      <w:marTop w:val="0"/>
      <w:marBottom w:val="0"/>
      <w:divBdr>
        <w:top w:val="none" w:sz="0" w:space="0" w:color="auto"/>
        <w:left w:val="none" w:sz="0" w:space="0" w:color="auto"/>
        <w:bottom w:val="none" w:sz="0" w:space="0" w:color="auto"/>
        <w:right w:val="none" w:sz="0" w:space="0" w:color="auto"/>
      </w:divBdr>
    </w:div>
    <w:div w:id="453447015">
      <w:bodyDiv w:val="1"/>
      <w:marLeft w:val="0"/>
      <w:marRight w:val="0"/>
      <w:marTop w:val="0"/>
      <w:marBottom w:val="0"/>
      <w:divBdr>
        <w:top w:val="none" w:sz="0" w:space="0" w:color="auto"/>
        <w:left w:val="none" w:sz="0" w:space="0" w:color="auto"/>
        <w:bottom w:val="none" w:sz="0" w:space="0" w:color="auto"/>
        <w:right w:val="none" w:sz="0" w:space="0" w:color="auto"/>
      </w:divBdr>
    </w:div>
    <w:div w:id="464742661">
      <w:bodyDiv w:val="1"/>
      <w:marLeft w:val="0"/>
      <w:marRight w:val="0"/>
      <w:marTop w:val="0"/>
      <w:marBottom w:val="0"/>
      <w:divBdr>
        <w:top w:val="none" w:sz="0" w:space="0" w:color="auto"/>
        <w:left w:val="none" w:sz="0" w:space="0" w:color="auto"/>
        <w:bottom w:val="none" w:sz="0" w:space="0" w:color="auto"/>
        <w:right w:val="none" w:sz="0" w:space="0" w:color="auto"/>
      </w:divBdr>
    </w:div>
    <w:div w:id="471681449">
      <w:bodyDiv w:val="1"/>
      <w:marLeft w:val="0"/>
      <w:marRight w:val="0"/>
      <w:marTop w:val="0"/>
      <w:marBottom w:val="0"/>
      <w:divBdr>
        <w:top w:val="none" w:sz="0" w:space="0" w:color="auto"/>
        <w:left w:val="none" w:sz="0" w:space="0" w:color="auto"/>
        <w:bottom w:val="none" w:sz="0" w:space="0" w:color="auto"/>
        <w:right w:val="none" w:sz="0" w:space="0" w:color="auto"/>
      </w:divBdr>
    </w:div>
    <w:div w:id="477890316">
      <w:bodyDiv w:val="1"/>
      <w:marLeft w:val="0"/>
      <w:marRight w:val="0"/>
      <w:marTop w:val="0"/>
      <w:marBottom w:val="0"/>
      <w:divBdr>
        <w:top w:val="none" w:sz="0" w:space="0" w:color="auto"/>
        <w:left w:val="none" w:sz="0" w:space="0" w:color="auto"/>
        <w:bottom w:val="none" w:sz="0" w:space="0" w:color="auto"/>
        <w:right w:val="none" w:sz="0" w:space="0" w:color="auto"/>
      </w:divBdr>
    </w:div>
    <w:div w:id="485588693">
      <w:bodyDiv w:val="1"/>
      <w:marLeft w:val="0"/>
      <w:marRight w:val="0"/>
      <w:marTop w:val="0"/>
      <w:marBottom w:val="0"/>
      <w:divBdr>
        <w:top w:val="none" w:sz="0" w:space="0" w:color="auto"/>
        <w:left w:val="none" w:sz="0" w:space="0" w:color="auto"/>
        <w:bottom w:val="none" w:sz="0" w:space="0" w:color="auto"/>
        <w:right w:val="none" w:sz="0" w:space="0" w:color="auto"/>
      </w:divBdr>
    </w:div>
    <w:div w:id="516584800">
      <w:bodyDiv w:val="1"/>
      <w:marLeft w:val="0"/>
      <w:marRight w:val="0"/>
      <w:marTop w:val="0"/>
      <w:marBottom w:val="0"/>
      <w:divBdr>
        <w:top w:val="none" w:sz="0" w:space="0" w:color="auto"/>
        <w:left w:val="none" w:sz="0" w:space="0" w:color="auto"/>
        <w:bottom w:val="none" w:sz="0" w:space="0" w:color="auto"/>
        <w:right w:val="none" w:sz="0" w:space="0" w:color="auto"/>
      </w:divBdr>
    </w:div>
    <w:div w:id="535581036">
      <w:bodyDiv w:val="1"/>
      <w:marLeft w:val="0"/>
      <w:marRight w:val="0"/>
      <w:marTop w:val="0"/>
      <w:marBottom w:val="0"/>
      <w:divBdr>
        <w:top w:val="none" w:sz="0" w:space="0" w:color="auto"/>
        <w:left w:val="none" w:sz="0" w:space="0" w:color="auto"/>
        <w:bottom w:val="none" w:sz="0" w:space="0" w:color="auto"/>
        <w:right w:val="none" w:sz="0" w:space="0" w:color="auto"/>
      </w:divBdr>
    </w:div>
    <w:div w:id="552470774">
      <w:bodyDiv w:val="1"/>
      <w:marLeft w:val="0"/>
      <w:marRight w:val="0"/>
      <w:marTop w:val="0"/>
      <w:marBottom w:val="0"/>
      <w:divBdr>
        <w:top w:val="none" w:sz="0" w:space="0" w:color="auto"/>
        <w:left w:val="none" w:sz="0" w:space="0" w:color="auto"/>
        <w:bottom w:val="none" w:sz="0" w:space="0" w:color="auto"/>
        <w:right w:val="none" w:sz="0" w:space="0" w:color="auto"/>
      </w:divBdr>
    </w:div>
    <w:div w:id="558127830">
      <w:bodyDiv w:val="1"/>
      <w:marLeft w:val="0"/>
      <w:marRight w:val="0"/>
      <w:marTop w:val="0"/>
      <w:marBottom w:val="0"/>
      <w:divBdr>
        <w:top w:val="none" w:sz="0" w:space="0" w:color="auto"/>
        <w:left w:val="none" w:sz="0" w:space="0" w:color="auto"/>
        <w:bottom w:val="none" w:sz="0" w:space="0" w:color="auto"/>
        <w:right w:val="none" w:sz="0" w:space="0" w:color="auto"/>
      </w:divBdr>
    </w:div>
    <w:div w:id="562176287">
      <w:bodyDiv w:val="1"/>
      <w:marLeft w:val="0"/>
      <w:marRight w:val="0"/>
      <w:marTop w:val="0"/>
      <w:marBottom w:val="0"/>
      <w:divBdr>
        <w:top w:val="none" w:sz="0" w:space="0" w:color="auto"/>
        <w:left w:val="none" w:sz="0" w:space="0" w:color="auto"/>
        <w:bottom w:val="none" w:sz="0" w:space="0" w:color="auto"/>
        <w:right w:val="none" w:sz="0" w:space="0" w:color="auto"/>
      </w:divBdr>
    </w:div>
    <w:div w:id="565258785">
      <w:bodyDiv w:val="1"/>
      <w:marLeft w:val="0"/>
      <w:marRight w:val="0"/>
      <w:marTop w:val="0"/>
      <w:marBottom w:val="0"/>
      <w:divBdr>
        <w:top w:val="none" w:sz="0" w:space="0" w:color="auto"/>
        <w:left w:val="none" w:sz="0" w:space="0" w:color="auto"/>
        <w:bottom w:val="none" w:sz="0" w:space="0" w:color="auto"/>
        <w:right w:val="none" w:sz="0" w:space="0" w:color="auto"/>
      </w:divBdr>
    </w:div>
    <w:div w:id="566721192">
      <w:bodyDiv w:val="1"/>
      <w:marLeft w:val="0"/>
      <w:marRight w:val="0"/>
      <w:marTop w:val="0"/>
      <w:marBottom w:val="0"/>
      <w:divBdr>
        <w:top w:val="none" w:sz="0" w:space="0" w:color="auto"/>
        <w:left w:val="none" w:sz="0" w:space="0" w:color="auto"/>
        <w:bottom w:val="none" w:sz="0" w:space="0" w:color="auto"/>
        <w:right w:val="none" w:sz="0" w:space="0" w:color="auto"/>
      </w:divBdr>
    </w:div>
    <w:div w:id="580139115">
      <w:bodyDiv w:val="1"/>
      <w:marLeft w:val="0"/>
      <w:marRight w:val="0"/>
      <w:marTop w:val="0"/>
      <w:marBottom w:val="0"/>
      <w:divBdr>
        <w:top w:val="none" w:sz="0" w:space="0" w:color="auto"/>
        <w:left w:val="none" w:sz="0" w:space="0" w:color="auto"/>
        <w:bottom w:val="none" w:sz="0" w:space="0" w:color="auto"/>
        <w:right w:val="none" w:sz="0" w:space="0" w:color="auto"/>
      </w:divBdr>
    </w:div>
    <w:div w:id="606699481">
      <w:bodyDiv w:val="1"/>
      <w:marLeft w:val="0"/>
      <w:marRight w:val="0"/>
      <w:marTop w:val="0"/>
      <w:marBottom w:val="0"/>
      <w:divBdr>
        <w:top w:val="none" w:sz="0" w:space="0" w:color="auto"/>
        <w:left w:val="none" w:sz="0" w:space="0" w:color="auto"/>
        <w:bottom w:val="none" w:sz="0" w:space="0" w:color="auto"/>
        <w:right w:val="none" w:sz="0" w:space="0" w:color="auto"/>
      </w:divBdr>
    </w:div>
    <w:div w:id="609775045">
      <w:bodyDiv w:val="1"/>
      <w:marLeft w:val="0"/>
      <w:marRight w:val="0"/>
      <w:marTop w:val="0"/>
      <w:marBottom w:val="0"/>
      <w:divBdr>
        <w:top w:val="none" w:sz="0" w:space="0" w:color="auto"/>
        <w:left w:val="none" w:sz="0" w:space="0" w:color="auto"/>
        <w:bottom w:val="none" w:sz="0" w:space="0" w:color="auto"/>
        <w:right w:val="none" w:sz="0" w:space="0" w:color="auto"/>
      </w:divBdr>
    </w:div>
    <w:div w:id="612709653">
      <w:bodyDiv w:val="1"/>
      <w:marLeft w:val="0"/>
      <w:marRight w:val="0"/>
      <w:marTop w:val="0"/>
      <w:marBottom w:val="0"/>
      <w:divBdr>
        <w:top w:val="none" w:sz="0" w:space="0" w:color="auto"/>
        <w:left w:val="none" w:sz="0" w:space="0" w:color="auto"/>
        <w:bottom w:val="none" w:sz="0" w:space="0" w:color="auto"/>
        <w:right w:val="none" w:sz="0" w:space="0" w:color="auto"/>
      </w:divBdr>
    </w:div>
    <w:div w:id="627666735">
      <w:bodyDiv w:val="1"/>
      <w:marLeft w:val="0"/>
      <w:marRight w:val="0"/>
      <w:marTop w:val="0"/>
      <w:marBottom w:val="0"/>
      <w:divBdr>
        <w:top w:val="none" w:sz="0" w:space="0" w:color="auto"/>
        <w:left w:val="none" w:sz="0" w:space="0" w:color="auto"/>
        <w:bottom w:val="none" w:sz="0" w:space="0" w:color="auto"/>
        <w:right w:val="none" w:sz="0" w:space="0" w:color="auto"/>
      </w:divBdr>
    </w:div>
    <w:div w:id="633607451">
      <w:bodyDiv w:val="1"/>
      <w:marLeft w:val="0"/>
      <w:marRight w:val="0"/>
      <w:marTop w:val="0"/>
      <w:marBottom w:val="0"/>
      <w:divBdr>
        <w:top w:val="none" w:sz="0" w:space="0" w:color="auto"/>
        <w:left w:val="none" w:sz="0" w:space="0" w:color="auto"/>
        <w:bottom w:val="none" w:sz="0" w:space="0" w:color="auto"/>
        <w:right w:val="none" w:sz="0" w:space="0" w:color="auto"/>
      </w:divBdr>
    </w:div>
    <w:div w:id="642931911">
      <w:bodyDiv w:val="1"/>
      <w:marLeft w:val="0"/>
      <w:marRight w:val="0"/>
      <w:marTop w:val="0"/>
      <w:marBottom w:val="0"/>
      <w:divBdr>
        <w:top w:val="none" w:sz="0" w:space="0" w:color="auto"/>
        <w:left w:val="none" w:sz="0" w:space="0" w:color="auto"/>
        <w:bottom w:val="none" w:sz="0" w:space="0" w:color="auto"/>
        <w:right w:val="none" w:sz="0" w:space="0" w:color="auto"/>
      </w:divBdr>
    </w:div>
    <w:div w:id="646203517">
      <w:bodyDiv w:val="1"/>
      <w:marLeft w:val="0"/>
      <w:marRight w:val="0"/>
      <w:marTop w:val="0"/>
      <w:marBottom w:val="0"/>
      <w:divBdr>
        <w:top w:val="none" w:sz="0" w:space="0" w:color="auto"/>
        <w:left w:val="none" w:sz="0" w:space="0" w:color="auto"/>
        <w:bottom w:val="none" w:sz="0" w:space="0" w:color="auto"/>
        <w:right w:val="none" w:sz="0" w:space="0" w:color="auto"/>
      </w:divBdr>
    </w:div>
    <w:div w:id="647251459">
      <w:bodyDiv w:val="1"/>
      <w:marLeft w:val="0"/>
      <w:marRight w:val="0"/>
      <w:marTop w:val="0"/>
      <w:marBottom w:val="0"/>
      <w:divBdr>
        <w:top w:val="none" w:sz="0" w:space="0" w:color="auto"/>
        <w:left w:val="none" w:sz="0" w:space="0" w:color="auto"/>
        <w:bottom w:val="none" w:sz="0" w:space="0" w:color="auto"/>
        <w:right w:val="none" w:sz="0" w:space="0" w:color="auto"/>
      </w:divBdr>
    </w:div>
    <w:div w:id="660472782">
      <w:bodyDiv w:val="1"/>
      <w:marLeft w:val="0"/>
      <w:marRight w:val="0"/>
      <w:marTop w:val="0"/>
      <w:marBottom w:val="0"/>
      <w:divBdr>
        <w:top w:val="none" w:sz="0" w:space="0" w:color="auto"/>
        <w:left w:val="none" w:sz="0" w:space="0" w:color="auto"/>
        <w:bottom w:val="none" w:sz="0" w:space="0" w:color="auto"/>
        <w:right w:val="none" w:sz="0" w:space="0" w:color="auto"/>
      </w:divBdr>
    </w:div>
    <w:div w:id="672949339">
      <w:bodyDiv w:val="1"/>
      <w:marLeft w:val="0"/>
      <w:marRight w:val="0"/>
      <w:marTop w:val="0"/>
      <w:marBottom w:val="0"/>
      <w:divBdr>
        <w:top w:val="none" w:sz="0" w:space="0" w:color="auto"/>
        <w:left w:val="none" w:sz="0" w:space="0" w:color="auto"/>
        <w:bottom w:val="none" w:sz="0" w:space="0" w:color="auto"/>
        <w:right w:val="none" w:sz="0" w:space="0" w:color="auto"/>
      </w:divBdr>
    </w:div>
    <w:div w:id="674647084">
      <w:bodyDiv w:val="1"/>
      <w:marLeft w:val="0"/>
      <w:marRight w:val="0"/>
      <w:marTop w:val="0"/>
      <w:marBottom w:val="0"/>
      <w:divBdr>
        <w:top w:val="none" w:sz="0" w:space="0" w:color="auto"/>
        <w:left w:val="none" w:sz="0" w:space="0" w:color="auto"/>
        <w:bottom w:val="none" w:sz="0" w:space="0" w:color="auto"/>
        <w:right w:val="none" w:sz="0" w:space="0" w:color="auto"/>
      </w:divBdr>
    </w:div>
    <w:div w:id="728920834">
      <w:bodyDiv w:val="1"/>
      <w:marLeft w:val="0"/>
      <w:marRight w:val="0"/>
      <w:marTop w:val="0"/>
      <w:marBottom w:val="0"/>
      <w:divBdr>
        <w:top w:val="none" w:sz="0" w:space="0" w:color="auto"/>
        <w:left w:val="none" w:sz="0" w:space="0" w:color="auto"/>
        <w:bottom w:val="none" w:sz="0" w:space="0" w:color="auto"/>
        <w:right w:val="none" w:sz="0" w:space="0" w:color="auto"/>
      </w:divBdr>
    </w:div>
    <w:div w:id="730881768">
      <w:bodyDiv w:val="1"/>
      <w:marLeft w:val="0"/>
      <w:marRight w:val="0"/>
      <w:marTop w:val="0"/>
      <w:marBottom w:val="0"/>
      <w:divBdr>
        <w:top w:val="none" w:sz="0" w:space="0" w:color="auto"/>
        <w:left w:val="none" w:sz="0" w:space="0" w:color="auto"/>
        <w:bottom w:val="none" w:sz="0" w:space="0" w:color="auto"/>
        <w:right w:val="none" w:sz="0" w:space="0" w:color="auto"/>
      </w:divBdr>
    </w:div>
    <w:div w:id="732241840">
      <w:bodyDiv w:val="1"/>
      <w:marLeft w:val="0"/>
      <w:marRight w:val="0"/>
      <w:marTop w:val="0"/>
      <w:marBottom w:val="0"/>
      <w:divBdr>
        <w:top w:val="none" w:sz="0" w:space="0" w:color="auto"/>
        <w:left w:val="none" w:sz="0" w:space="0" w:color="auto"/>
        <w:bottom w:val="none" w:sz="0" w:space="0" w:color="auto"/>
        <w:right w:val="none" w:sz="0" w:space="0" w:color="auto"/>
      </w:divBdr>
    </w:div>
    <w:div w:id="738211514">
      <w:bodyDiv w:val="1"/>
      <w:marLeft w:val="0"/>
      <w:marRight w:val="0"/>
      <w:marTop w:val="0"/>
      <w:marBottom w:val="0"/>
      <w:divBdr>
        <w:top w:val="none" w:sz="0" w:space="0" w:color="auto"/>
        <w:left w:val="none" w:sz="0" w:space="0" w:color="auto"/>
        <w:bottom w:val="none" w:sz="0" w:space="0" w:color="auto"/>
        <w:right w:val="none" w:sz="0" w:space="0" w:color="auto"/>
      </w:divBdr>
    </w:div>
    <w:div w:id="740715981">
      <w:bodyDiv w:val="1"/>
      <w:marLeft w:val="0"/>
      <w:marRight w:val="0"/>
      <w:marTop w:val="0"/>
      <w:marBottom w:val="0"/>
      <w:divBdr>
        <w:top w:val="none" w:sz="0" w:space="0" w:color="auto"/>
        <w:left w:val="none" w:sz="0" w:space="0" w:color="auto"/>
        <w:bottom w:val="none" w:sz="0" w:space="0" w:color="auto"/>
        <w:right w:val="none" w:sz="0" w:space="0" w:color="auto"/>
      </w:divBdr>
    </w:div>
    <w:div w:id="744568451">
      <w:bodyDiv w:val="1"/>
      <w:marLeft w:val="0"/>
      <w:marRight w:val="0"/>
      <w:marTop w:val="0"/>
      <w:marBottom w:val="0"/>
      <w:divBdr>
        <w:top w:val="none" w:sz="0" w:space="0" w:color="auto"/>
        <w:left w:val="none" w:sz="0" w:space="0" w:color="auto"/>
        <w:bottom w:val="none" w:sz="0" w:space="0" w:color="auto"/>
        <w:right w:val="none" w:sz="0" w:space="0" w:color="auto"/>
      </w:divBdr>
    </w:div>
    <w:div w:id="753085785">
      <w:bodyDiv w:val="1"/>
      <w:marLeft w:val="0"/>
      <w:marRight w:val="0"/>
      <w:marTop w:val="0"/>
      <w:marBottom w:val="0"/>
      <w:divBdr>
        <w:top w:val="none" w:sz="0" w:space="0" w:color="auto"/>
        <w:left w:val="none" w:sz="0" w:space="0" w:color="auto"/>
        <w:bottom w:val="none" w:sz="0" w:space="0" w:color="auto"/>
        <w:right w:val="none" w:sz="0" w:space="0" w:color="auto"/>
      </w:divBdr>
    </w:div>
    <w:div w:id="754667403">
      <w:bodyDiv w:val="1"/>
      <w:marLeft w:val="0"/>
      <w:marRight w:val="0"/>
      <w:marTop w:val="0"/>
      <w:marBottom w:val="0"/>
      <w:divBdr>
        <w:top w:val="none" w:sz="0" w:space="0" w:color="auto"/>
        <w:left w:val="none" w:sz="0" w:space="0" w:color="auto"/>
        <w:bottom w:val="none" w:sz="0" w:space="0" w:color="auto"/>
        <w:right w:val="none" w:sz="0" w:space="0" w:color="auto"/>
      </w:divBdr>
    </w:div>
    <w:div w:id="766385500">
      <w:bodyDiv w:val="1"/>
      <w:marLeft w:val="0"/>
      <w:marRight w:val="0"/>
      <w:marTop w:val="0"/>
      <w:marBottom w:val="0"/>
      <w:divBdr>
        <w:top w:val="none" w:sz="0" w:space="0" w:color="auto"/>
        <w:left w:val="none" w:sz="0" w:space="0" w:color="auto"/>
        <w:bottom w:val="none" w:sz="0" w:space="0" w:color="auto"/>
        <w:right w:val="none" w:sz="0" w:space="0" w:color="auto"/>
      </w:divBdr>
    </w:div>
    <w:div w:id="898394832">
      <w:bodyDiv w:val="1"/>
      <w:marLeft w:val="0"/>
      <w:marRight w:val="0"/>
      <w:marTop w:val="0"/>
      <w:marBottom w:val="0"/>
      <w:divBdr>
        <w:top w:val="none" w:sz="0" w:space="0" w:color="auto"/>
        <w:left w:val="none" w:sz="0" w:space="0" w:color="auto"/>
        <w:bottom w:val="none" w:sz="0" w:space="0" w:color="auto"/>
        <w:right w:val="none" w:sz="0" w:space="0" w:color="auto"/>
      </w:divBdr>
    </w:div>
    <w:div w:id="904997705">
      <w:bodyDiv w:val="1"/>
      <w:marLeft w:val="0"/>
      <w:marRight w:val="0"/>
      <w:marTop w:val="0"/>
      <w:marBottom w:val="0"/>
      <w:divBdr>
        <w:top w:val="none" w:sz="0" w:space="0" w:color="auto"/>
        <w:left w:val="none" w:sz="0" w:space="0" w:color="auto"/>
        <w:bottom w:val="none" w:sz="0" w:space="0" w:color="auto"/>
        <w:right w:val="none" w:sz="0" w:space="0" w:color="auto"/>
      </w:divBdr>
    </w:div>
    <w:div w:id="912008237">
      <w:bodyDiv w:val="1"/>
      <w:marLeft w:val="0"/>
      <w:marRight w:val="0"/>
      <w:marTop w:val="0"/>
      <w:marBottom w:val="0"/>
      <w:divBdr>
        <w:top w:val="none" w:sz="0" w:space="0" w:color="auto"/>
        <w:left w:val="none" w:sz="0" w:space="0" w:color="auto"/>
        <w:bottom w:val="none" w:sz="0" w:space="0" w:color="auto"/>
        <w:right w:val="none" w:sz="0" w:space="0" w:color="auto"/>
      </w:divBdr>
    </w:div>
    <w:div w:id="925923774">
      <w:bodyDiv w:val="1"/>
      <w:marLeft w:val="0"/>
      <w:marRight w:val="0"/>
      <w:marTop w:val="0"/>
      <w:marBottom w:val="0"/>
      <w:divBdr>
        <w:top w:val="none" w:sz="0" w:space="0" w:color="auto"/>
        <w:left w:val="none" w:sz="0" w:space="0" w:color="auto"/>
        <w:bottom w:val="none" w:sz="0" w:space="0" w:color="auto"/>
        <w:right w:val="none" w:sz="0" w:space="0" w:color="auto"/>
      </w:divBdr>
    </w:div>
    <w:div w:id="945499977">
      <w:bodyDiv w:val="1"/>
      <w:marLeft w:val="0"/>
      <w:marRight w:val="0"/>
      <w:marTop w:val="0"/>
      <w:marBottom w:val="0"/>
      <w:divBdr>
        <w:top w:val="none" w:sz="0" w:space="0" w:color="auto"/>
        <w:left w:val="none" w:sz="0" w:space="0" w:color="auto"/>
        <w:bottom w:val="none" w:sz="0" w:space="0" w:color="auto"/>
        <w:right w:val="none" w:sz="0" w:space="0" w:color="auto"/>
      </w:divBdr>
    </w:div>
    <w:div w:id="952323580">
      <w:bodyDiv w:val="1"/>
      <w:marLeft w:val="0"/>
      <w:marRight w:val="0"/>
      <w:marTop w:val="0"/>
      <w:marBottom w:val="0"/>
      <w:divBdr>
        <w:top w:val="none" w:sz="0" w:space="0" w:color="auto"/>
        <w:left w:val="none" w:sz="0" w:space="0" w:color="auto"/>
        <w:bottom w:val="none" w:sz="0" w:space="0" w:color="auto"/>
        <w:right w:val="none" w:sz="0" w:space="0" w:color="auto"/>
      </w:divBdr>
    </w:div>
    <w:div w:id="965815938">
      <w:bodyDiv w:val="1"/>
      <w:marLeft w:val="0"/>
      <w:marRight w:val="0"/>
      <w:marTop w:val="0"/>
      <w:marBottom w:val="0"/>
      <w:divBdr>
        <w:top w:val="none" w:sz="0" w:space="0" w:color="auto"/>
        <w:left w:val="none" w:sz="0" w:space="0" w:color="auto"/>
        <w:bottom w:val="none" w:sz="0" w:space="0" w:color="auto"/>
        <w:right w:val="none" w:sz="0" w:space="0" w:color="auto"/>
      </w:divBdr>
    </w:div>
    <w:div w:id="971013341">
      <w:bodyDiv w:val="1"/>
      <w:marLeft w:val="0"/>
      <w:marRight w:val="0"/>
      <w:marTop w:val="0"/>
      <w:marBottom w:val="0"/>
      <w:divBdr>
        <w:top w:val="none" w:sz="0" w:space="0" w:color="auto"/>
        <w:left w:val="none" w:sz="0" w:space="0" w:color="auto"/>
        <w:bottom w:val="none" w:sz="0" w:space="0" w:color="auto"/>
        <w:right w:val="none" w:sz="0" w:space="0" w:color="auto"/>
      </w:divBdr>
    </w:div>
    <w:div w:id="981229299">
      <w:bodyDiv w:val="1"/>
      <w:marLeft w:val="0"/>
      <w:marRight w:val="0"/>
      <w:marTop w:val="0"/>
      <w:marBottom w:val="0"/>
      <w:divBdr>
        <w:top w:val="none" w:sz="0" w:space="0" w:color="auto"/>
        <w:left w:val="none" w:sz="0" w:space="0" w:color="auto"/>
        <w:bottom w:val="none" w:sz="0" w:space="0" w:color="auto"/>
        <w:right w:val="none" w:sz="0" w:space="0" w:color="auto"/>
      </w:divBdr>
    </w:div>
    <w:div w:id="984698044">
      <w:bodyDiv w:val="1"/>
      <w:marLeft w:val="0"/>
      <w:marRight w:val="0"/>
      <w:marTop w:val="0"/>
      <w:marBottom w:val="0"/>
      <w:divBdr>
        <w:top w:val="none" w:sz="0" w:space="0" w:color="auto"/>
        <w:left w:val="none" w:sz="0" w:space="0" w:color="auto"/>
        <w:bottom w:val="none" w:sz="0" w:space="0" w:color="auto"/>
        <w:right w:val="none" w:sz="0" w:space="0" w:color="auto"/>
      </w:divBdr>
    </w:div>
    <w:div w:id="990712587">
      <w:bodyDiv w:val="1"/>
      <w:marLeft w:val="0"/>
      <w:marRight w:val="0"/>
      <w:marTop w:val="0"/>
      <w:marBottom w:val="0"/>
      <w:divBdr>
        <w:top w:val="none" w:sz="0" w:space="0" w:color="auto"/>
        <w:left w:val="none" w:sz="0" w:space="0" w:color="auto"/>
        <w:bottom w:val="none" w:sz="0" w:space="0" w:color="auto"/>
        <w:right w:val="none" w:sz="0" w:space="0" w:color="auto"/>
      </w:divBdr>
    </w:div>
    <w:div w:id="993753323">
      <w:bodyDiv w:val="1"/>
      <w:marLeft w:val="0"/>
      <w:marRight w:val="0"/>
      <w:marTop w:val="0"/>
      <w:marBottom w:val="0"/>
      <w:divBdr>
        <w:top w:val="none" w:sz="0" w:space="0" w:color="auto"/>
        <w:left w:val="none" w:sz="0" w:space="0" w:color="auto"/>
        <w:bottom w:val="none" w:sz="0" w:space="0" w:color="auto"/>
        <w:right w:val="none" w:sz="0" w:space="0" w:color="auto"/>
      </w:divBdr>
    </w:div>
    <w:div w:id="998310667">
      <w:bodyDiv w:val="1"/>
      <w:marLeft w:val="0"/>
      <w:marRight w:val="0"/>
      <w:marTop w:val="0"/>
      <w:marBottom w:val="0"/>
      <w:divBdr>
        <w:top w:val="none" w:sz="0" w:space="0" w:color="auto"/>
        <w:left w:val="none" w:sz="0" w:space="0" w:color="auto"/>
        <w:bottom w:val="none" w:sz="0" w:space="0" w:color="auto"/>
        <w:right w:val="none" w:sz="0" w:space="0" w:color="auto"/>
      </w:divBdr>
    </w:div>
    <w:div w:id="1012493061">
      <w:bodyDiv w:val="1"/>
      <w:marLeft w:val="0"/>
      <w:marRight w:val="0"/>
      <w:marTop w:val="0"/>
      <w:marBottom w:val="0"/>
      <w:divBdr>
        <w:top w:val="none" w:sz="0" w:space="0" w:color="auto"/>
        <w:left w:val="none" w:sz="0" w:space="0" w:color="auto"/>
        <w:bottom w:val="none" w:sz="0" w:space="0" w:color="auto"/>
        <w:right w:val="none" w:sz="0" w:space="0" w:color="auto"/>
      </w:divBdr>
    </w:div>
    <w:div w:id="1020812273">
      <w:bodyDiv w:val="1"/>
      <w:marLeft w:val="0"/>
      <w:marRight w:val="0"/>
      <w:marTop w:val="0"/>
      <w:marBottom w:val="0"/>
      <w:divBdr>
        <w:top w:val="none" w:sz="0" w:space="0" w:color="auto"/>
        <w:left w:val="none" w:sz="0" w:space="0" w:color="auto"/>
        <w:bottom w:val="none" w:sz="0" w:space="0" w:color="auto"/>
        <w:right w:val="none" w:sz="0" w:space="0" w:color="auto"/>
      </w:divBdr>
    </w:div>
    <w:div w:id="1035079705">
      <w:bodyDiv w:val="1"/>
      <w:marLeft w:val="0"/>
      <w:marRight w:val="0"/>
      <w:marTop w:val="0"/>
      <w:marBottom w:val="0"/>
      <w:divBdr>
        <w:top w:val="none" w:sz="0" w:space="0" w:color="auto"/>
        <w:left w:val="none" w:sz="0" w:space="0" w:color="auto"/>
        <w:bottom w:val="none" w:sz="0" w:space="0" w:color="auto"/>
        <w:right w:val="none" w:sz="0" w:space="0" w:color="auto"/>
      </w:divBdr>
    </w:div>
    <w:div w:id="1044981728">
      <w:bodyDiv w:val="1"/>
      <w:marLeft w:val="0"/>
      <w:marRight w:val="0"/>
      <w:marTop w:val="0"/>
      <w:marBottom w:val="0"/>
      <w:divBdr>
        <w:top w:val="none" w:sz="0" w:space="0" w:color="auto"/>
        <w:left w:val="none" w:sz="0" w:space="0" w:color="auto"/>
        <w:bottom w:val="none" w:sz="0" w:space="0" w:color="auto"/>
        <w:right w:val="none" w:sz="0" w:space="0" w:color="auto"/>
      </w:divBdr>
    </w:div>
    <w:div w:id="1050111356">
      <w:bodyDiv w:val="1"/>
      <w:marLeft w:val="0"/>
      <w:marRight w:val="0"/>
      <w:marTop w:val="0"/>
      <w:marBottom w:val="0"/>
      <w:divBdr>
        <w:top w:val="none" w:sz="0" w:space="0" w:color="auto"/>
        <w:left w:val="none" w:sz="0" w:space="0" w:color="auto"/>
        <w:bottom w:val="none" w:sz="0" w:space="0" w:color="auto"/>
        <w:right w:val="none" w:sz="0" w:space="0" w:color="auto"/>
      </w:divBdr>
    </w:div>
    <w:div w:id="1051225135">
      <w:bodyDiv w:val="1"/>
      <w:marLeft w:val="0"/>
      <w:marRight w:val="0"/>
      <w:marTop w:val="0"/>
      <w:marBottom w:val="0"/>
      <w:divBdr>
        <w:top w:val="none" w:sz="0" w:space="0" w:color="auto"/>
        <w:left w:val="none" w:sz="0" w:space="0" w:color="auto"/>
        <w:bottom w:val="none" w:sz="0" w:space="0" w:color="auto"/>
        <w:right w:val="none" w:sz="0" w:space="0" w:color="auto"/>
      </w:divBdr>
    </w:div>
    <w:div w:id="1076131083">
      <w:bodyDiv w:val="1"/>
      <w:marLeft w:val="0"/>
      <w:marRight w:val="0"/>
      <w:marTop w:val="0"/>
      <w:marBottom w:val="0"/>
      <w:divBdr>
        <w:top w:val="none" w:sz="0" w:space="0" w:color="auto"/>
        <w:left w:val="none" w:sz="0" w:space="0" w:color="auto"/>
        <w:bottom w:val="none" w:sz="0" w:space="0" w:color="auto"/>
        <w:right w:val="none" w:sz="0" w:space="0" w:color="auto"/>
      </w:divBdr>
    </w:div>
    <w:div w:id="1101147234">
      <w:bodyDiv w:val="1"/>
      <w:marLeft w:val="0"/>
      <w:marRight w:val="0"/>
      <w:marTop w:val="0"/>
      <w:marBottom w:val="0"/>
      <w:divBdr>
        <w:top w:val="none" w:sz="0" w:space="0" w:color="auto"/>
        <w:left w:val="none" w:sz="0" w:space="0" w:color="auto"/>
        <w:bottom w:val="none" w:sz="0" w:space="0" w:color="auto"/>
        <w:right w:val="none" w:sz="0" w:space="0" w:color="auto"/>
      </w:divBdr>
    </w:div>
    <w:div w:id="1106584486">
      <w:bodyDiv w:val="1"/>
      <w:marLeft w:val="0"/>
      <w:marRight w:val="0"/>
      <w:marTop w:val="0"/>
      <w:marBottom w:val="0"/>
      <w:divBdr>
        <w:top w:val="none" w:sz="0" w:space="0" w:color="auto"/>
        <w:left w:val="none" w:sz="0" w:space="0" w:color="auto"/>
        <w:bottom w:val="none" w:sz="0" w:space="0" w:color="auto"/>
        <w:right w:val="none" w:sz="0" w:space="0" w:color="auto"/>
      </w:divBdr>
    </w:div>
    <w:div w:id="1140145526">
      <w:bodyDiv w:val="1"/>
      <w:marLeft w:val="0"/>
      <w:marRight w:val="0"/>
      <w:marTop w:val="0"/>
      <w:marBottom w:val="0"/>
      <w:divBdr>
        <w:top w:val="none" w:sz="0" w:space="0" w:color="auto"/>
        <w:left w:val="none" w:sz="0" w:space="0" w:color="auto"/>
        <w:bottom w:val="none" w:sz="0" w:space="0" w:color="auto"/>
        <w:right w:val="none" w:sz="0" w:space="0" w:color="auto"/>
      </w:divBdr>
    </w:div>
    <w:div w:id="1142307023">
      <w:bodyDiv w:val="1"/>
      <w:marLeft w:val="0"/>
      <w:marRight w:val="0"/>
      <w:marTop w:val="0"/>
      <w:marBottom w:val="0"/>
      <w:divBdr>
        <w:top w:val="none" w:sz="0" w:space="0" w:color="auto"/>
        <w:left w:val="none" w:sz="0" w:space="0" w:color="auto"/>
        <w:bottom w:val="none" w:sz="0" w:space="0" w:color="auto"/>
        <w:right w:val="none" w:sz="0" w:space="0" w:color="auto"/>
      </w:divBdr>
    </w:div>
    <w:div w:id="1146749803">
      <w:bodyDiv w:val="1"/>
      <w:marLeft w:val="0"/>
      <w:marRight w:val="0"/>
      <w:marTop w:val="0"/>
      <w:marBottom w:val="0"/>
      <w:divBdr>
        <w:top w:val="none" w:sz="0" w:space="0" w:color="auto"/>
        <w:left w:val="none" w:sz="0" w:space="0" w:color="auto"/>
        <w:bottom w:val="none" w:sz="0" w:space="0" w:color="auto"/>
        <w:right w:val="none" w:sz="0" w:space="0" w:color="auto"/>
      </w:divBdr>
    </w:div>
    <w:div w:id="1148590983">
      <w:bodyDiv w:val="1"/>
      <w:marLeft w:val="0"/>
      <w:marRight w:val="0"/>
      <w:marTop w:val="0"/>
      <w:marBottom w:val="0"/>
      <w:divBdr>
        <w:top w:val="none" w:sz="0" w:space="0" w:color="auto"/>
        <w:left w:val="none" w:sz="0" w:space="0" w:color="auto"/>
        <w:bottom w:val="none" w:sz="0" w:space="0" w:color="auto"/>
        <w:right w:val="none" w:sz="0" w:space="0" w:color="auto"/>
      </w:divBdr>
    </w:div>
    <w:div w:id="1167399505">
      <w:bodyDiv w:val="1"/>
      <w:marLeft w:val="0"/>
      <w:marRight w:val="0"/>
      <w:marTop w:val="0"/>
      <w:marBottom w:val="0"/>
      <w:divBdr>
        <w:top w:val="none" w:sz="0" w:space="0" w:color="auto"/>
        <w:left w:val="none" w:sz="0" w:space="0" w:color="auto"/>
        <w:bottom w:val="none" w:sz="0" w:space="0" w:color="auto"/>
        <w:right w:val="none" w:sz="0" w:space="0" w:color="auto"/>
      </w:divBdr>
    </w:div>
    <w:div w:id="1171217396">
      <w:bodyDiv w:val="1"/>
      <w:marLeft w:val="0"/>
      <w:marRight w:val="0"/>
      <w:marTop w:val="0"/>
      <w:marBottom w:val="0"/>
      <w:divBdr>
        <w:top w:val="none" w:sz="0" w:space="0" w:color="auto"/>
        <w:left w:val="none" w:sz="0" w:space="0" w:color="auto"/>
        <w:bottom w:val="none" w:sz="0" w:space="0" w:color="auto"/>
        <w:right w:val="none" w:sz="0" w:space="0" w:color="auto"/>
      </w:divBdr>
    </w:div>
    <w:div w:id="1176769601">
      <w:bodyDiv w:val="1"/>
      <w:marLeft w:val="0"/>
      <w:marRight w:val="0"/>
      <w:marTop w:val="0"/>
      <w:marBottom w:val="0"/>
      <w:divBdr>
        <w:top w:val="none" w:sz="0" w:space="0" w:color="auto"/>
        <w:left w:val="none" w:sz="0" w:space="0" w:color="auto"/>
        <w:bottom w:val="none" w:sz="0" w:space="0" w:color="auto"/>
        <w:right w:val="none" w:sz="0" w:space="0" w:color="auto"/>
      </w:divBdr>
    </w:div>
    <w:div w:id="1181819662">
      <w:bodyDiv w:val="1"/>
      <w:marLeft w:val="0"/>
      <w:marRight w:val="0"/>
      <w:marTop w:val="0"/>
      <w:marBottom w:val="0"/>
      <w:divBdr>
        <w:top w:val="none" w:sz="0" w:space="0" w:color="auto"/>
        <w:left w:val="none" w:sz="0" w:space="0" w:color="auto"/>
        <w:bottom w:val="none" w:sz="0" w:space="0" w:color="auto"/>
        <w:right w:val="none" w:sz="0" w:space="0" w:color="auto"/>
      </w:divBdr>
    </w:div>
    <w:div w:id="1220361533">
      <w:bodyDiv w:val="1"/>
      <w:marLeft w:val="0"/>
      <w:marRight w:val="0"/>
      <w:marTop w:val="0"/>
      <w:marBottom w:val="0"/>
      <w:divBdr>
        <w:top w:val="none" w:sz="0" w:space="0" w:color="auto"/>
        <w:left w:val="none" w:sz="0" w:space="0" w:color="auto"/>
        <w:bottom w:val="none" w:sz="0" w:space="0" w:color="auto"/>
        <w:right w:val="none" w:sz="0" w:space="0" w:color="auto"/>
      </w:divBdr>
    </w:div>
    <w:div w:id="1227843034">
      <w:bodyDiv w:val="1"/>
      <w:marLeft w:val="0"/>
      <w:marRight w:val="0"/>
      <w:marTop w:val="0"/>
      <w:marBottom w:val="0"/>
      <w:divBdr>
        <w:top w:val="none" w:sz="0" w:space="0" w:color="auto"/>
        <w:left w:val="none" w:sz="0" w:space="0" w:color="auto"/>
        <w:bottom w:val="none" w:sz="0" w:space="0" w:color="auto"/>
        <w:right w:val="none" w:sz="0" w:space="0" w:color="auto"/>
      </w:divBdr>
    </w:div>
    <w:div w:id="1235357183">
      <w:bodyDiv w:val="1"/>
      <w:marLeft w:val="0"/>
      <w:marRight w:val="0"/>
      <w:marTop w:val="0"/>
      <w:marBottom w:val="0"/>
      <w:divBdr>
        <w:top w:val="none" w:sz="0" w:space="0" w:color="auto"/>
        <w:left w:val="none" w:sz="0" w:space="0" w:color="auto"/>
        <w:bottom w:val="none" w:sz="0" w:space="0" w:color="auto"/>
        <w:right w:val="none" w:sz="0" w:space="0" w:color="auto"/>
      </w:divBdr>
    </w:div>
    <w:div w:id="1246837041">
      <w:bodyDiv w:val="1"/>
      <w:marLeft w:val="0"/>
      <w:marRight w:val="0"/>
      <w:marTop w:val="0"/>
      <w:marBottom w:val="0"/>
      <w:divBdr>
        <w:top w:val="none" w:sz="0" w:space="0" w:color="auto"/>
        <w:left w:val="none" w:sz="0" w:space="0" w:color="auto"/>
        <w:bottom w:val="none" w:sz="0" w:space="0" w:color="auto"/>
        <w:right w:val="none" w:sz="0" w:space="0" w:color="auto"/>
      </w:divBdr>
    </w:div>
    <w:div w:id="1267153480">
      <w:bodyDiv w:val="1"/>
      <w:marLeft w:val="0"/>
      <w:marRight w:val="0"/>
      <w:marTop w:val="0"/>
      <w:marBottom w:val="0"/>
      <w:divBdr>
        <w:top w:val="none" w:sz="0" w:space="0" w:color="auto"/>
        <w:left w:val="none" w:sz="0" w:space="0" w:color="auto"/>
        <w:bottom w:val="none" w:sz="0" w:space="0" w:color="auto"/>
        <w:right w:val="none" w:sz="0" w:space="0" w:color="auto"/>
      </w:divBdr>
    </w:div>
    <w:div w:id="1279873866">
      <w:bodyDiv w:val="1"/>
      <w:marLeft w:val="0"/>
      <w:marRight w:val="0"/>
      <w:marTop w:val="0"/>
      <w:marBottom w:val="0"/>
      <w:divBdr>
        <w:top w:val="none" w:sz="0" w:space="0" w:color="auto"/>
        <w:left w:val="none" w:sz="0" w:space="0" w:color="auto"/>
        <w:bottom w:val="none" w:sz="0" w:space="0" w:color="auto"/>
        <w:right w:val="none" w:sz="0" w:space="0" w:color="auto"/>
      </w:divBdr>
    </w:div>
    <w:div w:id="1285845520">
      <w:bodyDiv w:val="1"/>
      <w:marLeft w:val="0"/>
      <w:marRight w:val="0"/>
      <w:marTop w:val="0"/>
      <w:marBottom w:val="0"/>
      <w:divBdr>
        <w:top w:val="none" w:sz="0" w:space="0" w:color="auto"/>
        <w:left w:val="none" w:sz="0" w:space="0" w:color="auto"/>
        <w:bottom w:val="none" w:sz="0" w:space="0" w:color="auto"/>
        <w:right w:val="none" w:sz="0" w:space="0" w:color="auto"/>
      </w:divBdr>
    </w:div>
    <w:div w:id="1288051979">
      <w:bodyDiv w:val="1"/>
      <w:marLeft w:val="0"/>
      <w:marRight w:val="0"/>
      <w:marTop w:val="0"/>
      <w:marBottom w:val="0"/>
      <w:divBdr>
        <w:top w:val="none" w:sz="0" w:space="0" w:color="auto"/>
        <w:left w:val="none" w:sz="0" w:space="0" w:color="auto"/>
        <w:bottom w:val="none" w:sz="0" w:space="0" w:color="auto"/>
        <w:right w:val="none" w:sz="0" w:space="0" w:color="auto"/>
      </w:divBdr>
    </w:div>
    <w:div w:id="1292982643">
      <w:bodyDiv w:val="1"/>
      <w:marLeft w:val="0"/>
      <w:marRight w:val="0"/>
      <w:marTop w:val="0"/>
      <w:marBottom w:val="0"/>
      <w:divBdr>
        <w:top w:val="none" w:sz="0" w:space="0" w:color="auto"/>
        <w:left w:val="none" w:sz="0" w:space="0" w:color="auto"/>
        <w:bottom w:val="none" w:sz="0" w:space="0" w:color="auto"/>
        <w:right w:val="none" w:sz="0" w:space="0" w:color="auto"/>
      </w:divBdr>
    </w:div>
    <w:div w:id="1324774478">
      <w:bodyDiv w:val="1"/>
      <w:marLeft w:val="0"/>
      <w:marRight w:val="0"/>
      <w:marTop w:val="0"/>
      <w:marBottom w:val="0"/>
      <w:divBdr>
        <w:top w:val="none" w:sz="0" w:space="0" w:color="auto"/>
        <w:left w:val="none" w:sz="0" w:space="0" w:color="auto"/>
        <w:bottom w:val="none" w:sz="0" w:space="0" w:color="auto"/>
        <w:right w:val="none" w:sz="0" w:space="0" w:color="auto"/>
      </w:divBdr>
    </w:div>
    <w:div w:id="1349059878">
      <w:bodyDiv w:val="1"/>
      <w:marLeft w:val="0"/>
      <w:marRight w:val="0"/>
      <w:marTop w:val="0"/>
      <w:marBottom w:val="0"/>
      <w:divBdr>
        <w:top w:val="none" w:sz="0" w:space="0" w:color="auto"/>
        <w:left w:val="none" w:sz="0" w:space="0" w:color="auto"/>
        <w:bottom w:val="none" w:sz="0" w:space="0" w:color="auto"/>
        <w:right w:val="none" w:sz="0" w:space="0" w:color="auto"/>
      </w:divBdr>
    </w:div>
    <w:div w:id="1361512998">
      <w:bodyDiv w:val="1"/>
      <w:marLeft w:val="0"/>
      <w:marRight w:val="0"/>
      <w:marTop w:val="0"/>
      <w:marBottom w:val="0"/>
      <w:divBdr>
        <w:top w:val="none" w:sz="0" w:space="0" w:color="auto"/>
        <w:left w:val="none" w:sz="0" w:space="0" w:color="auto"/>
        <w:bottom w:val="none" w:sz="0" w:space="0" w:color="auto"/>
        <w:right w:val="none" w:sz="0" w:space="0" w:color="auto"/>
      </w:divBdr>
    </w:div>
    <w:div w:id="1369532142">
      <w:bodyDiv w:val="1"/>
      <w:marLeft w:val="0"/>
      <w:marRight w:val="0"/>
      <w:marTop w:val="0"/>
      <w:marBottom w:val="0"/>
      <w:divBdr>
        <w:top w:val="none" w:sz="0" w:space="0" w:color="auto"/>
        <w:left w:val="none" w:sz="0" w:space="0" w:color="auto"/>
        <w:bottom w:val="none" w:sz="0" w:space="0" w:color="auto"/>
        <w:right w:val="none" w:sz="0" w:space="0" w:color="auto"/>
      </w:divBdr>
    </w:div>
    <w:div w:id="1392997897">
      <w:bodyDiv w:val="1"/>
      <w:marLeft w:val="0"/>
      <w:marRight w:val="0"/>
      <w:marTop w:val="0"/>
      <w:marBottom w:val="0"/>
      <w:divBdr>
        <w:top w:val="none" w:sz="0" w:space="0" w:color="auto"/>
        <w:left w:val="none" w:sz="0" w:space="0" w:color="auto"/>
        <w:bottom w:val="none" w:sz="0" w:space="0" w:color="auto"/>
        <w:right w:val="none" w:sz="0" w:space="0" w:color="auto"/>
      </w:divBdr>
    </w:div>
    <w:div w:id="1394085861">
      <w:bodyDiv w:val="1"/>
      <w:marLeft w:val="0"/>
      <w:marRight w:val="0"/>
      <w:marTop w:val="0"/>
      <w:marBottom w:val="0"/>
      <w:divBdr>
        <w:top w:val="none" w:sz="0" w:space="0" w:color="auto"/>
        <w:left w:val="none" w:sz="0" w:space="0" w:color="auto"/>
        <w:bottom w:val="none" w:sz="0" w:space="0" w:color="auto"/>
        <w:right w:val="none" w:sz="0" w:space="0" w:color="auto"/>
      </w:divBdr>
    </w:div>
    <w:div w:id="1402023270">
      <w:bodyDiv w:val="1"/>
      <w:marLeft w:val="0"/>
      <w:marRight w:val="0"/>
      <w:marTop w:val="0"/>
      <w:marBottom w:val="0"/>
      <w:divBdr>
        <w:top w:val="none" w:sz="0" w:space="0" w:color="auto"/>
        <w:left w:val="none" w:sz="0" w:space="0" w:color="auto"/>
        <w:bottom w:val="none" w:sz="0" w:space="0" w:color="auto"/>
        <w:right w:val="none" w:sz="0" w:space="0" w:color="auto"/>
      </w:divBdr>
    </w:div>
    <w:div w:id="1405105701">
      <w:bodyDiv w:val="1"/>
      <w:marLeft w:val="0"/>
      <w:marRight w:val="0"/>
      <w:marTop w:val="0"/>
      <w:marBottom w:val="0"/>
      <w:divBdr>
        <w:top w:val="none" w:sz="0" w:space="0" w:color="auto"/>
        <w:left w:val="none" w:sz="0" w:space="0" w:color="auto"/>
        <w:bottom w:val="none" w:sz="0" w:space="0" w:color="auto"/>
        <w:right w:val="none" w:sz="0" w:space="0" w:color="auto"/>
      </w:divBdr>
    </w:div>
    <w:div w:id="1413770232">
      <w:bodyDiv w:val="1"/>
      <w:marLeft w:val="0"/>
      <w:marRight w:val="0"/>
      <w:marTop w:val="0"/>
      <w:marBottom w:val="0"/>
      <w:divBdr>
        <w:top w:val="none" w:sz="0" w:space="0" w:color="auto"/>
        <w:left w:val="none" w:sz="0" w:space="0" w:color="auto"/>
        <w:bottom w:val="none" w:sz="0" w:space="0" w:color="auto"/>
        <w:right w:val="none" w:sz="0" w:space="0" w:color="auto"/>
      </w:divBdr>
    </w:div>
    <w:div w:id="1418096082">
      <w:bodyDiv w:val="1"/>
      <w:marLeft w:val="0"/>
      <w:marRight w:val="0"/>
      <w:marTop w:val="0"/>
      <w:marBottom w:val="0"/>
      <w:divBdr>
        <w:top w:val="none" w:sz="0" w:space="0" w:color="auto"/>
        <w:left w:val="none" w:sz="0" w:space="0" w:color="auto"/>
        <w:bottom w:val="none" w:sz="0" w:space="0" w:color="auto"/>
        <w:right w:val="none" w:sz="0" w:space="0" w:color="auto"/>
      </w:divBdr>
    </w:div>
    <w:div w:id="1456438807">
      <w:bodyDiv w:val="1"/>
      <w:marLeft w:val="0"/>
      <w:marRight w:val="0"/>
      <w:marTop w:val="0"/>
      <w:marBottom w:val="0"/>
      <w:divBdr>
        <w:top w:val="none" w:sz="0" w:space="0" w:color="auto"/>
        <w:left w:val="none" w:sz="0" w:space="0" w:color="auto"/>
        <w:bottom w:val="none" w:sz="0" w:space="0" w:color="auto"/>
        <w:right w:val="none" w:sz="0" w:space="0" w:color="auto"/>
      </w:divBdr>
    </w:div>
    <w:div w:id="1457603427">
      <w:bodyDiv w:val="1"/>
      <w:marLeft w:val="0"/>
      <w:marRight w:val="0"/>
      <w:marTop w:val="0"/>
      <w:marBottom w:val="0"/>
      <w:divBdr>
        <w:top w:val="none" w:sz="0" w:space="0" w:color="auto"/>
        <w:left w:val="none" w:sz="0" w:space="0" w:color="auto"/>
        <w:bottom w:val="none" w:sz="0" w:space="0" w:color="auto"/>
        <w:right w:val="none" w:sz="0" w:space="0" w:color="auto"/>
      </w:divBdr>
    </w:div>
    <w:div w:id="1468157830">
      <w:bodyDiv w:val="1"/>
      <w:marLeft w:val="0"/>
      <w:marRight w:val="0"/>
      <w:marTop w:val="0"/>
      <w:marBottom w:val="0"/>
      <w:divBdr>
        <w:top w:val="none" w:sz="0" w:space="0" w:color="auto"/>
        <w:left w:val="none" w:sz="0" w:space="0" w:color="auto"/>
        <w:bottom w:val="none" w:sz="0" w:space="0" w:color="auto"/>
        <w:right w:val="none" w:sz="0" w:space="0" w:color="auto"/>
      </w:divBdr>
    </w:div>
    <w:div w:id="1486897796">
      <w:bodyDiv w:val="1"/>
      <w:marLeft w:val="0"/>
      <w:marRight w:val="0"/>
      <w:marTop w:val="0"/>
      <w:marBottom w:val="0"/>
      <w:divBdr>
        <w:top w:val="none" w:sz="0" w:space="0" w:color="auto"/>
        <w:left w:val="none" w:sz="0" w:space="0" w:color="auto"/>
        <w:bottom w:val="none" w:sz="0" w:space="0" w:color="auto"/>
        <w:right w:val="none" w:sz="0" w:space="0" w:color="auto"/>
      </w:divBdr>
    </w:div>
    <w:div w:id="1490242975">
      <w:bodyDiv w:val="1"/>
      <w:marLeft w:val="0"/>
      <w:marRight w:val="0"/>
      <w:marTop w:val="0"/>
      <w:marBottom w:val="0"/>
      <w:divBdr>
        <w:top w:val="none" w:sz="0" w:space="0" w:color="auto"/>
        <w:left w:val="none" w:sz="0" w:space="0" w:color="auto"/>
        <w:bottom w:val="none" w:sz="0" w:space="0" w:color="auto"/>
        <w:right w:val="none" w:sz="0" w:space="0" w:color="auto"/>
      </w:divBdr>
    </w:div>
    <w:div w:id="1497266967">
      <w:bodyDiv w:val="1"/>
      <w:marLeft w:val="0"/>
      <w:marRight w:val="0"/>
      <w:marTop w:val="0"/>
      <w:marBottom w:val="0"/>
      <w:divBdr>
        <w:top w:val="none" w:sz="0" w:space="0" w:color="auto"/>
        <w:left w:val="none" w:sz="0" w:space="0" w:color="auto"/>
        <w:bottom w:val="none" w:sz="0" w:space="0" w:color="auto"/>
        <w:right w:val="none" w:sz="0" w:space="0" w:color="auto"/>
      </w:divBdr>
    </w:div>
    <w:div w:id="1512984124">
      <w:bodyDiv w:val="1"/>
      <w:marLeft w:val="0"/>
      <w:marRight w:val="0"/>
      <w:marTop w:val="0"/>
      <w:marBottom w:val="0"/>
      <w:divBdr>
        <w:top w:val="none" w:sz="0" w:space="0" w:color="auto"/>
        <w:left w:val="none" w:sz="0" w:space="0" w:color="auto"/>
        <w:bottom w:val="none" w:sz="0" w:space="0" w:color="auto"/>
        <w:right w:val="none" w:sz="0" w:space="0" w:color="auto"/>
      </w:divBdr>
    </w:div>
    <w:div w:id="1516722369">
      <w:bodyDiv w:val="1"/>
      <w:marLeft w:val="0"/>
      <w:marRight w:val="0"/>
      <w:marTop w:val="0"/>
      <w:marBottom w:val="0"/>
      <w:divBdr>
        <w:top w:val="none" w:sz="0" w:space="0" w:color="auto"/>
        <w:left w:val="none" w:sz="0" w:space="0" w:color="auto"/>
        <w:bottom w:val="none" w:sz="0" w:space="0" w:color="auto"/>
        <w:right w:val="none" w:sz="0" w:space="0" w:color="auto"/>
      </w:divBdr>
    </w:div>
    <w:div w:id="1520505214">
      <w:bodyDiv w:val="1"/>
      <w:marLeft w:val="0"/>
      <w:marRight w:val="0"/>
      <w:marTop w:val="0"/>
      <w:marBottom w:val="0"/>
      <w:divBdr>
        <w:top w:val="none" w:sz="0" w:space="0" w:color="auto"/>
        <w:left w:val="none" w:sz="0" w:space="0" w:color="auto"/>
        <w:bottom w:val="none" w:sz="0" w:space="0" w:color="auto"/>
        <w:right w:val="none" w:sz="0" w:space="0" w:color="auto"/>
      </w:divBdr>
    </w:div>
    <w:div w:id="1521242335">
      <w:bodyDiv w:val="1"/>
      <w:marLeft w:val="0"/>
      <w:marRight w:val="0"/>
      <w:marTop w:val="0"/>
      <w:marBottom w:val="0"/>
      <w:divBdr>
        <w:top w:val="none" w:sz="0" w:space="0" w:color="auto"/>
        <w:left w:val="none" w:sz="0" w:space="0" w:color="auto"/>
        <w:bottom w:val="none" w:sz="0" w:space="0" w:color="auto"/>
        <w:right w:val="none" w:sz="0" w:space="0" w:color="auto"/>
      </w:divBdr>
    </w:div>
    <w:div w:id="1552035001">
      <w:bodyDiv w:val="1"/>
      <w:marLeft w:val="0"/>
      <w:marRight w:val="0"/>
      <w:marTop w:val="0"/>
      <w:marBottom w:val="0"/>
      <w:divBdr>
        <w:top w:val="none" w:sz="0" w:space="0" w:color="auto"/>
        <w:left w:val="none" w:sz="0" w:space="0" w:color="auto"/>
        <w:bottom w:val="none" w:sz="0" w:space="0" w:color="auto"/>
        <w:right w:val="none" w:sz="0" w:space="0" w:color="auto"/>
      </w:divBdr>
    </w:div>
    <w:div w:id="1578126578">
      <w:bodyDiv w:val="1"/>
      <w:marLeft w:val="0"/>
      <w:marRight w:val="0"/>
      <w:marTop w:val="0"/>
      <w:marBottom w:val="0"/>
      <w:divBdr>
        <w:top w:val="none" w:sz="0" w:space="0" w:color="auto"/>
        <w:left w:val="none" w:sz="0" w:space="0" w:color="auto"/>
        <w:bottom w:val="none" w:sz="0" w:space="0" w:color="auto"/>
        <w:right w:val="none" w:sz="0" w:space="0" w:color="auto"/>
      </w:divBdr>
    </w:div>
    <w:div w:id="1590428478">
      <w:bodyDiv w:val="1"/>
      <w:marLeft w:val="0"/>
      <w:marRight w:val="0"/>
      <w:marTop w:val="0"/>
      <w:marBottom w:val="0"/>
      <w:divBdr>
        <w:top w:val="none" w:sz="0" w:space="0" w:color="auto"/>
        <w:left w:val="none" w:sz="0" w:space="0" w:color="auto"/>
        <w:bottom w:val="none" w:sz="0" w:space="0" w:color="auto"/>
        <w:right w:val="none" w:sz="0" w:space="0" w:color="auto"/>
      </w:divBdr>
    </w:div>
    <w:div w:id="1601061296">
      <w:bodyDiv w:val="1"/>
      <w:marLeft w:val="0"/>
      <w:marRight w:val="0"/>
      <w:marTop w:val="0"/>
      <w:marBottom w:val="0"/>
      <w:divBdr>
        <w:top w:val="none" w:sz="0" w:space="0" w:color="auto"/>
        <w:left w:val="none" w:sz="0" w:space="0" w:color="auto"/>
        <w:bottom w:val="none" w:sz="0" w:space="0" w:color="auto"/>
        <w:right w:val="none" w:sz="0" w:space="0" w:color="auto"/>
      </w:divBdr>
    </w:div>
    <w:div w:id="1627539509">
      <w:bodyDiv w:val="1"/>
      <w:marLeft w:val="0"/>
      <w:marRight w:val="0"/>
      <w:marTop w:val="0"/>
      <w:marBottom w:val="0"/>
      <w:divBdr>
        <w:top w:val="none" w:sz="0" w:space="0" w:color="auto"/>
        <w:left w:val="none" w:sz="0" w:space="0" w:color="auto"/>
        <w:bottom w:val="none" w:sz="0" w:space="0" w:color="auto"/>
        <w:right w:val="none" w:sz="0" w:space="0" w:color="auto"/>
      </w:divBdr>
    </w:div>
    <w:div w:id="1635140268">
      <w:bodyDiv w:val="1"/>
      <w:marLeft w:val="0"/>
      <w:marRight w:val="0"/>
      <w:marTop w:val="0"/>
      <w:marBottom w:val="0"/>
      <w:divBdr>
        <w:top w:val="none" w:sz="0" w:space="0" w:color="auto"/>
        <w:left w:val="none" w:sz="0" w:space="0" w:color="auto"/>
        <w:bottom w:val="none" w:sz="0" w:space="0" w:color="auto"/>
        <w:right w:val="none" w:sz="0" w:space="0" w:color="auto"/>
      </w:divBdr>
    </w:div>
    <w:div w:id="1640068660">
      <w:bodyDiv w:val="1"/>
      <w:marLeft w:val="0"/>
      <w:marRight w:val="0"/>
      <w:marTop w:val="0"/>
      <w:marBottom w:val="0"/>
      <w:divBdr>
        <w:top w:val="none" w:sz="0" w:space="0" w:color="auto"/>
        <w:left w:val="none" w:sz="0" w:space="0" w:color="auto"/>
        <w:bottom w:val="none" w:sz="0" w:space="0" w:color="auto"/>
        <w:right w:val="none" w:sz="0" w:space="0" w:color="auto"/>
      </w:divBdr>
    </w:div>
    <w:div w:id="1667971993">
      <w:bodyDiv w:val="1"/>
      <w:marLeft w:val="0"/>
      <w:marRight w:val="0"/>
      <w:marTop w:val="0"/>
      <w:marBottom w:val="0"/>
      <w:divBdr>
        <w:top w:val="none" w:sz="0" w:space="0" w:color="auto"/>
        <w:left w:val="none" w:sz="0" w:space="0" w:color="auto"/>
        <w:bottom w:val="none" w:sz="0" w:space="0" w:color="auto"/>
        <w:right w:val="none" w:sz="0" w:space="0" w:color="auto"/>
      </w:divBdr>
    </w:div>
    <w:div w:id="1682121437">
      <w:bodyDiv w:val="1"/>
      <w:marLeft w:val="0"/>
      <w:marRight w:val="0"/>
      <w:marTop w:val="0"/>
      <w:marBottom w:val="0"/>
      <w:divBdr>
        <w:top w:val="none" w:sz="0" w:space="0" w:color="auto"/>
        <w:left w:val="none" w:sz="0" w:space="0" w:color="auto"/>
        <w:bottom w:val="none" w:sz="0" w:space="0" w:color="auto"/>
        <w:right w:val="none" w:sz="0" w:space="0" w:color="auto"/>
      </w:divBdr>
    </w:div>
    <w:div w:id="1684278225">
      <w:bodyDiv w:val="1"/>
      <w:marLeft w:val="0"/>
      <w:marRight w:val="0"/>
      <w:marTop w:val="0"/>
      <w:marBottom w:val="0"/>
      <w:divBdr>
        <w:top w:val="none" w:sz="0" w:space="0" w:color="auto"/>
        <w:left w:val="none" w:sz="0" w:space="0" w:color="auto"/>
        <w:bottom w:val="none" w:sz="0" w:space="0" w:color="auto"/>
        <w:right w:val="none" w:sz="0" w:space="0" w:color="auto"/>
      </w:divBdr>
    </w:div>
    <w:div w:id="1688482570">
      <w:bodyDiv w:val="1"/>
      <w:marLeft w:val="0"/>
      <w:marRight w:val="0"/>
      <w:marTop w:val="0"/>
      <w:marBottom w:val="0"/>
      <w:divBdr>
        <w:top w:val="none" w:sz="0" w:space="0" w:color="auto"/>
        <w:left w:val="none" w:sz="0" w:space="0" w:color="auto"/>
        <w:bottom w:val="none" w:sz="0" w:space="0" w:color="auto"/>
        <w:right w:val="none" w:sz="0" w:space="0" w:color="auto"/>
      </w:divBdr>
    </w:div>
    <w:div w:id="1714574029">
      <w:bodyDiv w:val="1"/>
      <w:marLeft w:val="0"/>
      <w:marRight w:val="0"/>
      <w:marTop w:val="0"/>
      <w:marBottom w:val="0"/>
      <w:divBdr>
        <w:top w:val="none" w:sz="0" w:space="0" w:color="auto"/>
        <w:left w:val="none" w:sz="0" w:space="0" w:color="auto"/>
        <w:bottom w:val="none" w:sz="0" w:space="0" w:color="auto"/>
        <w:right w:val="none" w:sz="0" w:space="0" w:color="auto"/>
      </w:divBdr>
    </w:div>
    <w:div w:id="1743259288">
      <w:bodyDiv w:val="1"/>
      <w:marLeft w:val="0"/>
      <w:marRight w:val="0"/>
      <w:marTop w:val="0"/>
      <w:marBottom w:val="0"/>
      <w:divBdr>
        <w:top w:val="none" w:sz="0" w:space="0" w:color="auto"/>
        <w:left w:val="none" w:sz="0" w:space="0" w:color="auto"/>
        <w:bottom w:val="none" w:sz="0" w:space="0" w:color="auto"/>
        <w:right w:val="none" w:sz="0" w:space="0" w:color="auto"/>
      </w:divBdr>
    </w:div>
    <w:div w:id="1764450596">
      <w:bodyDiv w:val="1"/>
      <w:marLeft w:val="0"/>
      <w:marRight w:val="0"/>
      <w:marTop w:val="0"/>
      <w:marBottom w:val="0"/>
      <w:divBdr>
        <w:top w:val="none" w:sz="0" w:space="0" w:color="auto"/>
        <w:left w:val="none" w:sz="0" w:space="0" w:color="auto"/>
        <w:bottom w:val="none" w:sz="0" w:space="0" w:color="auto"/>
        <w:right w:val="none" w:sz="0" w:space="0" w:color="auto"/>
      </w:divBdr>
      <w:divsChild>
        <w:div w:id="1805077245">
          <w:marLeft w:val="0"/>
          <w:marRight w:val="0"/>
          <w:marTop w:val="120"/>
          <w:marBottom w:val="0"/>
          <w:divBdr>
            <w:top w:val="none" w:sz="0" w:space="0" w:color="auto"/>
            <w:left w:val="none" w:sz="0" w:space="0" w:color="auto"/>
            <w:bottom w:val="none" w:sz="0" w:space="0" w:color="auto"/>
            <w:right w:val="none" w:sz="0" w:space="0" w:color="auto"/>
          </w:divBdr>
        </w:div>
        <w:div w:id="1938244465">
          <w:marLeft w:val="0"/>
          <w:marRight w:val="0"/>
          <w:marTop w:val="120"/>
          <w:marBottom w:val="0"/>
          <w:divBdr>
            <w:top w:val="none" w:sz="0" w:space="0" w:color="auto"/>
            <w:left w:val="none" w:sz="0" w:space="0" w:color="auto"/>
            <w:bottom w:val="none" w:sz="0" w:space="0" w:color="auto"/>
            <w:right w:val="none" w:sz="0" w:space="0" w:color="auto"/>
          </w:divBdr>
        </w:div>
        <w:div w:id="1963224802">
          <w:marLeft w:val="0"/>
          <w:marRight w:val="0"/>
          <w:marTop w:val="120"/>
          <w:marBottom w:val="0"/>
          <w:divBdr>
            <w:top w:val="none" w:sz="0" w:space="0" w:color="auto"/>
            <w:left w:val="none" w:sz="0" w:space="0" w:color="auto"/>
            <w:bottom w:val="none" w:sz="0" w:space="0" w:color="auto"/>
            <w:right w:val="none" w:sz="0" w:space="0" w:color="auto"/>
          </w:divBdr>
        </w:div>
      </w:divsChild>
    </w:div>
    <w:div w:id="1766881182">
      <w:bodyDiv w:val="1"/>
      <w:marLeft w:val="0"/>
      <w:marRight w:val="0"/>
      <w:marTop w:val="0"/>
      <w:marBottom w:val="0"/>
      <w:divBdr>
        <w:top w:val="none" w:sz="0" w:space="0" w:color="auto"/>
        <w:left w:val="none" w:sz="0" w:space="0" w:color="auto"/>
        <w:bottom w:val="none" w:sz="0" w:space="0" w:color="auto"/>
        <w:right w:val="none" w:sz="0" w:space="0" w:color="auto"/>
      </w:divBdr>
    </w:div>
    <w:div w:id="1820537905">
      <w:bodyDiv w:val="1"/>
      <w:marLeft w:val="0"/>
      <w:marRight w:val="0"/>
      <w:marTop w:val="0"/>
      <w:marBottom w:val="0"/>
      <w:divBdr>
        <w:top w:val="none" w:sz="0" w:space="0" w:color="auto"/>
        <w:left w:val="none" w:sz="0" w:space="0" w:color="auto"/>
        <w:bottom w:val="none" w:sz="0" w:space="0" w:color="auto"/>
        <w:right w:val="none" w:sz="0" w:space="0" w:color="auto"/>
      </w:divBdr>
    </w:div>
    <w:div w:id="1825971443">
      <w:bodyDiv w:val="1"/>
      <w:marLeft w:val="0"/>
      <w:marRight w:val="0"/>
      <w:marTop w:val="0"/>
      <w:marBottom w:val="0"/>
      <w:divBdr>
        <w:top w:val="none" w:sz="0" w:space="0" w:color="auto"/>
        <w:left w:val="none" w:sz="0" w:space="0" w:color="auto"/>
        <w:bottom w:val="none" w:sz="0" w:space="0" w:color="auto"/>
        <w:right w:val="none" w:sz="0" w:space="0" w:color="auto"/>
      </w:divBdr>
    </w:div>
    <w:div w:id="1842087314">
      <w:bodyDiv w:val="1"/>
      <w:marLeft w:val="0"/>
      <w:marRight w:val="0"/>
      <w:marTop w:val="0"/>
      <w:marBottom w:val="0"/>
      <w:divBdr>
        <w:top w:val="none" w:sz="0" w:space="0" w:color="auto"/>
        <w:left w:val="none" w:sz="0" w:space="0" w:color="auto"/>
        <w:bottom w:val="none" w:sz="0" w:space="0" w:color="auto"/>
        <w:right w:val="none" w:sz="0" w:space="0" w:color="auto"/>
      </w:divBdr>
    </w:div>
    <w:div w:id="1868980041">
      <w:bodyDiv w:val="1"/>
      <w:marLeft w:val="0"/>
      <w:marRight w:val="0"/>
      <w:marTop w:val="0"/>
      <w:marBottom w:val="0"/>
      <w:divBdr>
        <w:top w:val="none" w:sz="0" w:space="0" w:color="auto"/>
        <w:left w:val="none" w:sz="0" w:space="0" w:color="auto"/>
        <w:bottom w:val="none" w:sz="0" w:space="0" w:color="auto"/>
        <w:right w:val="none" w:sz="0" w:space="0" w:color="auto"/>
      </w:divBdr>
    </w:div>
    <w:div w:id="1880700538">
      <w:bodyDiv w:val="1"/>
      <w:marLeft w:val="0"/>
      <w:marRight w:val="0"/>
      <w:marTop w:val="0"/>
      <w:marBottom w:val="0"/>
      <w:divBdr>
        <w:top w:val="none" w:sz="0" w:space="0" w:color="auto"/>
        <w:left w:val="none" w:sz="0" w:space="0" w:color="auto"/>
        <w:bottom w:val="none" w:sz="0" w:space="0" w:color="auto"/>
        <w:right w:val="none" w:sz="0" w:space="0" w:color="auto"/>
      </w:divBdr>
    </w:div>
    <w:div w:id="1888485815">
      <w:bodyDiv w:val="1"/>
      <w:marLeft w:val="0"/>
      <w:marRight w:val="0"/>
      <w:marTop w:val="0"/>
      <w:marBottom w:val="0"/>
      <w:divBdr>
        <w:top w:val="none" w:sz="0" w:space="0" w:color="auto"/>
        <w:left w:val="none" w:sz="0" w:space="0" w:color="auto"/>
        <w:bottom w:val="none" w:sz="0" w:space="0" w:color="auto"/>
        <w:right w:val="none" w:sz="0" w:space="0" w:color="auto"/>
      </w:divBdr>
    </w:div>
    <w:div w:id="1892572774">
      <w:bodyDiv w:val="1"/>
      <w:marLeft w:val="0"/>
      <w:marRight w:val="0"/>
      <w:marTop w:val="0"/>
      <w:marBottom w:val="0"/>
      <w:divBdr>
        <w:top w:val="none" w:sz="0" w:space="0" w:color="auto"/>
        <w:left w:val="none" w:sz="0" w:space="0" w:color="auto"/>
        <w:bottom w:val="none" w:sz="0" w:space="0" w:color="auto"/>
        <w:right w:val="none" w:sz="0" w:space="0" w:color="auto"/>
      </w:divBdr>
    </w:div>
    <w:div w:id="1913391040">
      <w:bodyDiv w:val="1"/>
      <w:marLeft w:val="0"/>
      <w:marRight w:val="0"/>
      <w:marTop w:val="0"/>
      <w:marBottom w:val="0"/>
      <w:divBdr>
        <w:top w:val="none" w:sz="0" w:space="0" w:color="auto"/>
        <w:left w:val="none" w:sz="0" w:space="0" w:color="auto"/>
        <w:bottom w:val="none" w:sz="0" w:space="0" w:color="auto"/>
        <w:right w:val="none" w:sz="0" w:space="0" w:color="auto"/>
      </w:divBdr>
    </w:div>
    <w:div w:id="1947302808">
      <w:bodyDiv w:val="1"/>
      <w:marLeft w:val="0"/>
      <w:marRight w:val="0"/>
      <w:marTop w:val="0"/>
      <w:marBottom w:val="0"/>
      <w:divBdr>
        <w:top w:val="none" w:sz="0" w:space="0" w:color="auto"/>
        <w:left w:val="none" w:sz="0" w:space="0" w:color="auto"/>
        <w:bottom w:val="none" w:sz="0" w:space="0" w:color="auto"/>
        <w:right w:val="none" w:sz="0" w:space="0" w:color="auto"/>
      </w:divBdr>
    </w:div>
    <w:div w:id="1950237240">
      <w:bodyDiv w:val="1"/>
      <w:marLeft w:val="0"/>
      <w:marRight w:val="0"/>
      <w:marTop w:val="0"/>
      <w:marBottom w:val="0"/>
      <w:divBdr>
        <w:top w:val="none" w:sz="0" w:space="0" w:color="auto"/>
        <w:left w:val="none" w:sz="0" w:space="0" w:color="auto"/>
        <w:bottom w:val="none" w:sz="0" w:space="0" w:color="auto"/>
        <w:right w:val="none" w:sz="0" w:space="0" w:color="auto"/>
      </w:divBdr>
    </w:div>
    <w:div w:id="1968193142">
      <w:bodyDiv w:val="1"/>
      <w:marLeft w:val="0"/>
      <w:marRight w:val="0"/>
      <w:marTop w:val="0"/>
      <w:marBottom w:val="0"/>
      <w:divBdr>
        <w:top w:val="none" w:sz="0" w:space="0" w:color="auto"/>
        <w:left w:val="none" w:sz="0" w:space="0" w:color="auto"/>
        <w:bottom w:val="none" w:sz="0" w:space="0" w:color="auto"/>
        <w:right w:val="none" w:sz="0" w:space="0" w:color="auto"/>
      </w:divBdr>
    </w:div>
    <w:div w:id="1968900178">
      <w:bodyDiv w:val="1"/>
      <w:marLeft w:val="0"/>
      <w:marRight w:val="0"/>
      <w:marTop w:val="0"/>
      <w:marBottom w:val="0"/>
      <w:divBdr>
        <w:top w:val="none" w:sz="0" w:space="0" w:color="auto"/>
        <w:left w:val="none" w:sz="0" w:space="0" w:color="auto"/>
        <w:bottom w:val="none" w:sz="0" w:space="0" w:color="auto"/>
        <w:right w:val="none" w:sz="0" w:space="0" w:color="auto"/>
      </w:divBdr>
    </w:div>
    <w:div w:id="1970358479">
      <w:bodyDiv w:val="1"/>
      <w:marLeft w:val="0"/>
      <w:marRight w:val="0"/>
      <w:marTop w:val="0"/>
      <w:marBottom w:val="0"/>
      <w:divBdr>
        <w:top w:val="none" w:sz="0" w:space="0" w:color="auto"/>
        <w:left w:val="none" w:sz="0" w:space="0" w:color="auto"/>
        <w:bottom w:val="none" w:sz="0" w:space="0" w:color="auto"/>
        <w:right w:val="none" w:sz="0" w:space="0" w:color="auto"/>
      </w:divBdr>
    </w:div>
    <w:div w:id="1974478397">
      <w:bodyDiv w:val="1"/>
      <w:marLeft w:val="0"/>
      <w:marRight w:val="0"/>
      <w:marTop w:val="0"/>
      <w:marBottom w:val="0"/>
      <w:divBdr>
        <w:top w:val="none" w:sz="0" w:space="0" w:color="auto"/>
        <w:left w:val="none" w:sz="0" w:space="0" w:color="auto"/>
        <w:bottom w:val="none" w:sz="0" w:space="0" w:color="auto"/>
        <w:right w:val="none" w:sz="0" w:space="0" w:color="auto"/>
      </w:divBdr>
    </w:div>
    <w:div w:id="1978949622">
      <w:bodyDiv w:val="1"/>
      <w:marLeft w:val="0"/>
      <w:marRight w:val="0"/>
      <w:marTop w:val="0"/>
      <w:marBottom w:val="0"/>
      <w:divBdr>
        <w:top w:val="none" w:sz="0" w:space="0" w:color="auto"/>
        <w:left w:val="none" w:sz="0" w:space="0" w:color="auto"/>
        <w:bottom w:val="none" w:sz="0" w:space="0" w:color="auto"/>
        <w:right w:val="none" w:sz="0" w:space="0" w:color="auto"/>
      </w:divBdr>
    </w:div>
    <w:div w:id="1979454203">
      <w:bodyDiv w:val="1"/>
      <w:marLeft w:val="0"/>
      <w:marRight w:val="0"/>
      <w:marTop w:val="0"/>
      <w:marBottom w:val="0"/>
      <w:divBdr>
        <w:top w:val="none" w:sz="0" w:space="0" w:color="auto"/>
        <w:left w:val="none" w:sz="0" w:space="0" w:color="auto"/>
        <w:bottom w:val="none" w:sz="0" w:space="0" w:color="auto"/>
        <w:right w:val="none" w:sz="0" w:space="0" w:color="auto"/>
      </w:divBdr>
    </w:div>
    <w:div w:id="2074303604">
      <w:bodyDiv w:val="1"/>
      <w:marLeft w:val="0"/>
      <w:marRight w:val="0"/>
      <w:marTop w:val="0"/>
      <w:marBottom w:val="0"/>
      <w:divBdr>
        <w:top w:val="none" w:sz="0" w:space="0" w:color="auto"/>
        <w:left w:val="none" w:sz="0" w:space="0" w:color="auto"/>
        <w:bottom w:val="none" w:sz="0" w:space="0" w:color="auto"/>
        <w:right w:val="none" w:sz="0" w:space="0" w:color="auto"/>
      </w:divBdr>
    </w:div>
    <w:div w:id="2080639351">
      <w:bodyDiv w:val="1"/>
      <w:marLeft w:val="0"/>
      <w:marRight w:val="0"/>
      <w:marTop w:val="0"/>
      <w:marBottom w:val="0"/>
      <w:divBdr>
        <w:top w:val="none" w:sz="0" w:space="0" w:color="auto"/>
        <w:left w:val="none" w:sz="0" w:space="0" w:color="auto"/>
        <w:bottom w:val="none" w:sz="0" w:space="0" w:color="auto"/>
        <w:right w:val="none" w:sz="0" w:space="0" w:color="auto"/>
      </w:divBdr>
    </w:div>
    <w:div w:id="2117600188">
      <w:bodyDiv w:val="1"/>
      <w:marLeft w:val="0"/>
      <w:marRight w:val="0"/>
      <w:marTop w:val="0"/>
      <w:marBottom w:val="0"/>
      <w:divBdr>
        <w:top w:val="none" w:sz="0" w:space="0" w:color="auto"/>
        <w:left w:val="none" w:sz="0" w:space="0" w:color="auto"/>
        <w:bottom w:val="none" w:sz="0" w:space="0" w:color="auto"/>
        <w:right w:val="none" w:sz="0" w:space="0" w:color="auto"/>
      </w:divBdr>
    </w:div>
    <w:div w:id="214495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g.kaparova.GKAPAROVA\AppData\Local\Temp\Toktom\04e08e24-3d19-4cd1-aba6-42899f2b8523\document.htm" TargetMode="External"/><Relationship Id="rId21" Type="http://schemas.openxmlformats.org/officeDocument/2006/relationships/hyperlink" Target="file:///C:\Users\g.kaparova.GKAPAROVA\AppData\Local\Temp\Toktom\04e08e24-3d19-4cd1-aba6-42899f2b8523\document.htm" TargetMode="External"/><Relationship Id="rId42" Type="http://schemas.openxmlformats.org/officeDocument/2006/relationships/hyperlink" Target="file:///C:\Users\g.kaparova.GKAPAROVA\AppData\Local\Temp\Toktom\04e08e24-3d19-4cd1-aba6-42899f2b8523\document.htm" TargetMode="External"/><Relationship Id="rId47" Type="http://schemas.openxmlformats.org/officeDocument/2006/relationships/hyperlink" Target="file:///C:\Users\g.kaparova.GKAPAROVA\AppData\Local\Temp\Toktom\04e08e24-3d19-4cd1-aba6-42899f2b8523\document.htm" TargetMode="External"/><Relationship Id="rId63" Type="http://schemas.openxmlformats.org/officeDocument/2006/relationships/hyperlink" Target="file:///C:\Users\g.kaparova.GKAPAROVA\AppData\Local\Temp\Toktom\04e08e24-3d19-4cd1-aba6-42899f2b8523\document.htm" TargetMode="External"/><Relationship Id="rId68" Type="http://schemas.openxmlformats.org/officeDocument/2006/relationships/hyperlink" Target="file:///C:\Users\g.kaparova.GKAPAROVA\AppData\Local\Temp\Toktom\04e08e24-3d19-4cd1-aba6-42899f2b8523\document.htm" TargetMode="External"/><Relationship Id="rId84" Type="http://schemas.openxmlformats.org/officeDocument/2006/relationships/hyperlink" Target="file:///C:\Users\g.kaparova.GKAPAROVA\AppData\Local\Temp\Toktom\04e08e24-3d19-4cd1-aba6-42899f2b8523\document.htm" TargetMode="External"/><Relationship Id="rId89" Type="http://schemas.openxmlformats.org/officeDocument/2006/relationships/hyperlink" Target="file:///C:\Users\g.kaparova.GKAPAROVA\AppData\Local\Temp\Toktom\04e08e24-3d19-4cd1-aba6-42899f2b8523\document.htm" TargetMode="External"/><Relationship Id="rId2" Type="http://schemas.openxmlformats.org/officeDocument/2006/relationships/numbering" Target="numbering.xml"/><Relationship Id="rId16" Type="http://schemas.openxmlformats.org/officeDocument/2006/relationships/hyperlink" Target="file:///C:\Users\g.kaparova.GKAPAROVA\AppData\Local\Temp\Toktom\04e08e24-3d19-4cd1-aba6-42899f2b8523\document.htm" TargetMode="External"/><Relationship Id="rId29" Type="http://schemas.openxmlformats.org/officeDocument/2006/relationships/hyperlink" Target="file:///C:\Users\g.kaparova.GKAPAROVA\AppData\Local\Temp\Toktom\04e08e24-3d19-4cd1-aba6-42899f2b8523\document.htm" TargetMode="External"/><Relationship Id="rId107" Type="http://schemas.openxmlformats.org/officeDocument/2006/relationships/hyperlink" Target="file:///C:\Users\g.kaparova.GKAPAROVA\AppData\Local\Temp\Toktom\41364a4a-68b6-4c6a-8734-f2d6713ea12a\document.htm" TargetMode="External"/><Relationship Id="rId11" Type="http://schemas.openxmlformats.org/officeDocument/2006/relationships/hyperlink" Target="file:///C:\Users\t.niyazakynov\AppData\Local\Temp\Toktom\fe19a40d-8340-434e-ac29-5add0daad8e0\document.htm" TargetMode="External"/><Relationship Id="rId24" Type="http://schemas.openxmlformats.org/officeDocument/2006/relationships/hyperlink" Target="file:///C:\Users\g.kaparova.GKAPAROVA\AppData\Local\Temp\Toktom\04e08e24-3d19-4cd1-aba6-42899f2b8523\document.htm" TargetMode="External"/><Relationship Id="rId32" Type="http://schemas.openxmlformats.org/officeDocument/2006/relationships/hyperlink" Target="file:///C:\Users\g.kaparova.GKAPAROVA\AppData\Local\Temp\Toktom\04e08e24-3d19-4cd1-aba6-42899f2b8523\document.htm" TargetMode="External"/><Relationship Id="rId37" Type="http://schemas.openxmlformats.org/officeDocument/2006/relationships/hyperlink" Target="file:///C:\Users\g.kaparova.GKAPAROVA\AppData\Local\Temp\Toktom\04e08e24-3d19-4cd1-aba6-42899f2b8523\document.htm" TargetMode="External"/><Relationship Id="rId40" Type="http://schemas.openxmlformats.org/officeDocument/2006/relationships/hyperlink" Target="file:///C:\Users\g.kaparova.GKAPAROVA\AppData\Local\Temp\Toktom\04e08e24-3d19-4cd1-aba6-42899f2b8523\document.htm" TargetMode="External"/><Relationship Id="rId45" Type="http://schemas.openxmlformats.org/officeDocument/2006/relationships/hyperlink" Target="file:///C:\Users\g.kaparova.GKAPAROVA\AppData\Local\Temp\Toktom\04e08e24-3d19-4cd1-aba6-42899f2b8523\document.htm" TargetMode="External"/><Relationship Id="rId53" Type="http://schemas.openxmlformats.org/officeDocument/2006/relationships/hyperlink" Target="file:///C:\Users\g.kaparova.GKAPAROVA\AppData\Local\Temp\Toktom\04e08e24-3d19-4cd1-aba6-42899f2b8523\document.htm" TargetMode="External"/><Relationship Id="rId58" Type="http://schemas.openxmlformats.org/officeDocument/2006/relationships/hyperlink" Target="file:///C:\Users\g.kaparova.GKAPAROVA\AppData\Local\Temp\Toktom\04e08e24-3d19-4cd1-aba6-42899f2b8523\document.htm" TargetMode="External"/><Relationship Id="rId66" Type="http://schemas.openxmlformats.org/officeDocument/2006/relationships/hyperlink" Target="file:///C:\Users\g.kaparova.GKAPAROVA\AppData\Local\Temp\Toktom\04e08e24-3d19-4cd1-aba6-42899f2b8523\document.htm" TargetMode="External"/><Relationship Id="rId74" Type="http://schemas.openxmlformats.org/officeDocument/2006/relationships/hyperlink" Target="file:///C:\Users\g.kaparova.GKAPAROVA\AppData\Local\Temp\Toktom\04e08e24-3d19-4cd1-aba6-42899f2b8523\document.htm" TargetMode="External"/><Relationship Id="rId79" Type="http://schemas.openxmlformats.org/officeDocument/2006/relationships/hyperlink" Target="file:///C:\Users\g.kaparova.GKAPAROVA\AppData\Local\Temp\Toktom\04e08e24-3d19-4cd1-aba6-42899f2b8523\document.htm" TargetMode="External"/><Relationship Id="rId87" Type="http://schemas.openxmlformats.org/officeDocument/2006/relationships/hyperlink" Target="file:///C:\Users\g.kaparova.GKAPAROVA\AppData\Local\Temp\Toktom\04e08e24-3d19-4cd1-aba6-42899f2b8523\document.htm" TargetMode="External"/><Relationship Id="rId102" Type="http://schemas.openxmlformats.org/officeDocument/2006/relationships/hyperlink" Target="toktom://db/53408" TargetMode="External"/><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file:///C:\Users\g.kaparova.GKAPAROVA\AppData\Local\Temp\Toktom\04e08e24-3d19-4cd1-aba6-42899f2b8523\document.htm" TargetMode="External"/><Relationship Id="rId82" Type="http://schemas.openxmlformats.org/officeDocument/2006/relationships/hyperlink" Target="file:///C:\Users\g.kaparova.GKAPAROVA\AppData\Local\Temp\Toktom\04e08e24-3d19-4cd1-aba6-42899f2b8523\document.htm" TargetMode="External"/><Relationship Id="rId90" Type="http://schemas.openxmlformats.org/officeDocument/2006/relationships/hyperlink" Target="file:///C:\Users\g.kaparova.GKAPAROVA\AppData\Local\Temp\Toktom\04e08e24-3d19-4cd1-aba6-42899f2b8523\document.htm" TargetMode="External"/><Relationship Id="rId95" Type="http://schemas.openxmlformats.org/officeDocument/2006/relationships/hyperlink" Target="file:///C:\Users\g.kaparova.GKAPAROVA\AppData\Local\Temp\Toktom\04e08e24-3d19-4cd1-aba6-42899f2b8523\document.htm" TargetMode="External"/><Relationship Id="rId19" Type="http://schemas.openxmlformats.org/officeDocument/2006/relationships/hyperlink" Target="file:///C:\Users\g.kaparova.GKAPAROVA\AppData\Local\Temp\Toktom\04e08e24-3d19-4cd1-aba6-42899f2b8523\document.htm" TargetMode="External"/><Relationship Id="rId14" Type="http://schemas.openxmlformats.org/officeDocument/2006/relationships/hyperlink" Target="file:///C:\Users\g.kaparova.GKAPAROVA\AppData\Local\Temp\Toktom\04e08e24-3d19-4cd1-aba6-42899f2b8523\document.htm" TargetMode="External"/><Relationship Id="rId22" Type="http://schemas.openxmlformats.org/officeDocument/2006/relationships/hyperlink" Target="file:///C:\Users\g.kaparova.GKAPAROVA\AppData\Local\Temp\Toktom\04e08e24-3d19-4cd1-aba6-42899f2b8523\document.htm" TargetMode="External"/><Relationship Id="rId27" Type="http://schemas.openxmlformats.org/officeDocument/2006/relationships/hyperlink" Target="file:///C:\Users\g.kaparova.GKAPAROVA\AppData\Local\Temp\Toktom\04e08e24-3d19-4cd1-aba6-42899f2b8523\document.htm" TargetMode="External"/><Relationship Id="rId30" Type="http://schemas.openxmlformats.org/officeDocument/2006/relationships/hyperlink" Target="file:///C:\Users\g.kaparova.GKAPAROVA\AppData\Local\Temp\Toktom\04e08e24-3d19-4cd1-aba6-42899f2b8523\document.htm" TargetMode="External"/><Relationship Id="rId35" Type="http://schemas.openxmlformats.org/officeDocument/2006/relationships/hyperlink" Target="file:///C:\Users\g.kaparova.GKAPAROVA\AppData\Local\Temp\Toktom\04e08e24-3d19-4cd1-aba6-42899f2b8523\document.htm" TargetMode="External"/><Relationship Id="rId43" Type="http://schemas.openxmlformats.org/officeDocument/2006/relationships/hyperlink" Target="file:///C:\Users\g.kaparova.GKAPAROVA\AppData\Local\Temp\Toktom\04e08e24-3d19-4cd1-aba6-42899f2b8523\document.htm" TargetMode="External"/><Relationship Id="rId48" Type="http://schemas.openxmlformats.org/officeDocument/2006/relationships/hyperlink" Target="file:///C:\Users\g.kaparova.GKAPAROVA\AppData\Local\Temp\Toktom\04e08e24-3d19-4cd1-aba6-42899f2b8523\document.htm" TargetMode="External"/><Relationship Id="rId56" Type="http://schemas.openxmlformats.org/officeDocument/2006/relationships/hyperlink" Target="file:///C:\Users\g.kaparova.GKAPAROVA\AppData\Local\Temp\Toktom\04e08e24-3d19-4cd1-aba6-42899f2b8523\document.htm" TargetMode="External"/><Relationship Id="rId64" Type="http://schemas.openxmlformats.org/officeDocument/2006/relationships/hyperlink" Target="file:///C:\Users\g.kaparova.GKAPAROVA\AppData\Local\Temp\Toktom\04e08e24-3d19-4cd1-aba6-42899f2b8523\document.htm" TargetMode="External"/><Relationship Id="rId69" Type="http://schemas.openxmlformats.org/officeDocument/2006/relationships/hyperlink" Target="file:///C:\Users\g.kaparova.GKAPAROVA\AppData\Local\Temp\Toktom\04e08e24-3d19-4cd1-aba6-42899f2b8523\document.htm" TargetMode="External"/><Relationship Id="rId77" Type="http://schemas.openxmlformats.org/officeDocument/2006/relationships/hyperlink" Target="file:///C:\Users\g.kaparova.GKAPAROVA\AppData\Local\Temp\Toktom\04e08e24-3d19-4cd1-aba6-42899f2b8523\document.htm" TargetMode="External"/><Relationship Id="rId100" Type="http://schemas.openxmlformats.org/officeDocument/2006/relationships/hyperlink" Target="file:///C:\Users\g.kaparova.GKAPAROVA\AppData\Local\Temp\Toktom\04e08e24-3d19-4cd1-aba6-42899f2b8523\document.htm" TargetMode="External"/><Relationship Id="rId105" Type="http://schemas.openxmlformats.org/officeDocument/2006/relationships/hyperlink" Target="file:///C:\Users\g.kaparova.GKAPAROVA\AppData\Local\Temp\Toktom\04e08e24-3d19-4cd1-aba6-42899f2b8523\document.htm" TargetMode="External"/><Relationship Id="rId8" Type="http://schemas.openxmlformats.org/officeDocument/2006/relationships/hyperlink" Target="file:///C:\Users\g.kaparova.GKAPAROVA\AppData\Local\Temp\Toktom\04e08e24-3d19-4cd1-aba6-42899f2b8523\document.htm" TargetMode="External"/><Relationship Id="rId51" Type="http://schemas.openxmlformats.org/officeDocument/2006/relationships/hyperlink" Target="file:///C:\Users\g.kaparova.GKAPAROVA\AppData\Local\Temp\Toktom\04e08e24-3d19-4cd1-aba6-42899f2b8523\document.htm" TargetMode="External"/><Relationship Id="rId72" Type="http://schemas.openxmlformats.org/officeDocument/2006/relationships/hyperlink" Target="file:///C:\Users\g.kaparova.GKAPAROVA\AppData\Local\Temp\Toktom\04e08e24-3d19-4cd1-aba6-42899f2b8523\document.htm" TargetMode="External"/><Relationship Id="rId80" Type="http://schemas.openxmlformats.org/officeDocument/2006/relationships/hyperlink" Target="file:///C:\Users\g.kaparova.GKAPAROVA\AppData\Local\Temp\Toktom\04e08e24-3d19-4cd1-aba6-42899f2b8523\document.htm" TargetMode="External"/><Relationship Id="rId85" Type="http://schemas.openxmlformats.org/officeDocument/2006/relationships/hyperlink" Target="file:///C:\Users\g.kaparova.GKAPAROVA\AppData\Local\Temp\Toktom\04e08e24-3d19-4cd1-aba6-42899f2b8523\document.htm" TargetMode="External"/><Relationship Id="rId93" Type="http://schemas.openxmlformats.org/officeDocument/2006/relationships/hyperlink" Target="file:///C:\Users\g.kaparova.GKAPAROVA\AppData\Local\Temp\Toktom\04e08e24-3d19-4cd1-aba6-42899f2b8523\document.htm" TargetMode="External"/><Relationship Id="rId98" Type="http://schemas.openxmlformats.org/officeDocument/2006/relationships/hyperlink" Target="file:///C:\Users\g.kaparova.GKAPAROVA\AppData\Local\Temp\Toktom\04e08e24-3d19-4cd1-aba6-42899f2b8523\document.htm" TargetMode="External"/><Relationship Id="rId3" Type="http://schemas.openxmlformats.org/officeDocument/2006/relationships/styles" Target="styles.xml"/><Relationship Id="rId12" Type="http://schemas.openxmlformats.org/officeDocument/2006/relationships/hyperlink" Target="toktom://db/1364" TargetMode="External"/><Relationship Id="rId17" Type="http://schemas.openxmlformats.org/officeDocument/2006/relationships/hyperlink" Target="file:///C:\Users\g.kaparova.GKAPAROVA\AppData\Local\Temp\Toktom\04e08e24-3d19-4cd1-aba6-42899f2b8523\document.htm" TargetMode="External"/><Relationship Id="rId25" Type="http://schemas.openxmlformats.org/officeDocument/2006/relationships/hyperlink" Target="file:///C:\Users\g.kaparova.GKAPAROVA\AppData\Local\Temp\Toktom\04e08e24-3d19-4cd1-aba6-42899f2b8523\document.htm" TargetMode="External"/><Relationship Id="rId33" Type="http://schemas.openxmlformats.org/officeDocument/2006/relationships/hyperlink" Target="file:///C:\Users\g.kaparova.GKAPAROVA\AppData\Local\Temp\Toktom\04e08e24-3d19-4cd1-aba6-42899f2b8523\document.htm" TargetMode="External"/><Relationship Id="rId38" Type="http://schemas.openxmlformats.org/officeDocument/2006/relationships/hyperlink" Target="file:///C:\Users\g.kaparova.GKAPAROVA\AppData\Local\Temp\Toktom\04e08e24-3d19-4cd1-aba6-42899f2b8523\document.htm" TargetMode="External"/><Relationship Id="rId46" Type="http://schemas.openxmlformats.org/officeDocument/2006/relationships/hyperlink" Target="file:///C:\Users\g.kaparova.GKAPAROVA\AppData\Local\Temp\Toktom\04e08e24-3d19-4cd1-aba6-42899f2b8523\document.htm" TargetMode="External"/><Relationship Id="rId59" Type="http://schemas.openxmlformats.org/officeDocument/2006/relationships/hyperlink" Target="file:///C:\Users\g.kaparova.GKAPAROVA\AppData\Local\Temp\Toktom\04e08e24-3d19-4cd1-aba6-42899f2b8523\document.htm" TargetMode="External"/><Relationship Id="rId67" Type="http://schemas.openxmlformats.org/officeDocument/2006/relationships/hyperlink" Target="file:///C:\Users\g.kaparova.GKAPAROVA\AppData\Local\Temp\Toktom\04e08e24-3d19-4cd1-aba6-42899f2b8523\document.htm" TargetMode="External"/><Relationship Id="rId103" Type="http://schemas.openxmlformats.org/officeDocument/2006/relationships/hyperlink" Target="toktom://db/2724" TargetMode="External"/><Relationship Id="rId108" Type="http://schemas.openxmlformats.org/officeDocument/2006/relationships/hyperlink" Target="file:///C:\Users\g.kaparova.GKAPAROVA\AppData\Local\Temp\Toktom\41364a4a-68b6-4c6a-8734-f2d6713ea12a\document.htm" TargetMode="External"/><Relationship Id="rId20" Type="http://schemas.openxmlformats.org/officeDocument/2006/relationships/hyperlink" Target="file:///C:\Users\g.kaparova.GKAPAROVA\AppData\Local\Temp\Toktom\04e08e24-3d19-4cd1-aba6-42899f2b8523\document.htm" TargetMode="External"/><Relationship Id="rId41" Type="http://schemas.openxmlformats.org/officeDocument/2006/relationships/hyperlink" Target="file:///C:\Users\g.kaparova.GKAPAROVA\AppData\Local\Temp\Toktom\04e08e24-3d19-4cd1-aba6-42899f2b8523\document.htm" TargetMode="External"/><Relationship Id="rId54" Type="http://schemas.openxmlformats.org/officeDocument/2006/relationships/hyperlink" Target="file:///C:\Users\g.kaparova.GKAPAROVA\AppData\Local\Temp\Toktom\04e08e24-3d19-4cd1-aba6-42899f2b8523\document.htm" TargetMode="External"/><Relationship Id="rId62" Type="http://schemas.openxmlformats.org/officeDocument/2006/relationships/hyperlink" Target="file:///C:\Users\g.kaparova.GKAPAROVA\AppData\Local\Temp\Toktom\04e08e24-3d19-4cd1-aba6-42899f2b8523\document.htm" TargetMode="External"/><Relationship Id="rId70" Type="http://schemas.openxmlformats.org/officeDocument/2006/relationships/hyperlink" Target="file:///C:\Users\g.kaparova.GKAPAROVA\AppData\Local\Temp\Toktom\04e08e24-3d19-4cd1-aba6-42899f2b8523\document.htm" TargetMode="External"/><Relationship Id="rId75" Type="http://schemas.openxmlformats.org/officeDocument/2006/relationships/hyperlink" Target="file:///C:\Users\g.kaparova.GKAPAROVA\AppData\Local\Temp\Toktom\04e08e24-3d19-4cd1-aba6-42899f2b8523\document.htm" TargetMode="External"/><Relationship Id="rId83" Type="http://schemas.openxmlformats.org/officeDocument/2006/relationships/hyperlink" Target="file:///C:\Users\g.kaparova.GKAPAROVA\AppData\Local\Temp\Toktom\04e08e24-3d19-4cd1-aba6-42899f2b8523\document.htm" TargetMode="External"/><Relationship Id="rId88" Type="http://schemas.openxmlformats.org/officeDocument/2006/relationships/hyperlink" Target="file:///C:\Users\g.kaparova.GKAPAROVA\AppData\Local\Temp\Toktom\04e08e24-3d19-4cd1-aba6-42899f2b8523\document.htm" TargetMode="External"/><Relationship Id="rId91" Type="http://schemas.openxmlformats.org/officeDocument/2006/relationships/hyperlink" Target="file:///C:\Users\g.kaparova.GKAPAROVA\AppData\Local\Temp\Toktom\04e08e24-3d19-4cd1-aba6-42899f2b8523\document.htm" TargetMode="External"/><Relationship Id="rId96" Type="http://schemas.openxmlformats.org/officeDocument/2006/relationships/hyperlink" Target="file:///C:\Users\g.kaparova.GKAPAROVA\AppData\Local\Temp\Toktom\04e08e24-3d19-4cd1-aba6-42899f2b8523\document.htm" TargetMode="External"/><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g.kaparova.GKAPAROVA\AppData\Local\Temp\Toktom\04e08e24-3d19-4cd1-aba6-42899f2b8523\document.htm" TargetMode="External"/><Relationship Id="rId23" Type="http://schemas.openxmlformats.org/officeDocument/2006/relationships/hyperlink" Target="file:///C:\Users\g.kaparova.GKAPAROVA\AppData\Local\Temp\Toktom\04e08e24-3d19-4cd1-aba6-42899f2b8523\document.htm" TargetMode="External"/><Relationship Id="rId28" Type="http://schemas.openxmlformats.org/officeDocument/2006/relationships/hyperlink" Target="file:///C:\Users\g.kaparova.GKAPAROVA\AppData\Local\Temp\Toktom\04e08e24-3d19-4cd1-aba6-42899f2b8523\document.htm" TargetMode="External"/><Relationship Id="rId36" Type="http://schemas.openxmlformats.org/officeDocument/2006/relationships/hyperlink" Target="file:///C:\Users\g.kaparova.GKAPAROVA\AppData\Local\Temp\Toktom\04e08e24-3d19-4cd1-aba6-42899f2b8523\document.htm" TargetMode="External"/><Relationship Id="rId49" Type="http://schemas.openxmlformats.org/officeDocument/2006/relationships/hyperlink" Target="file:///C:\Users\g.kaparova.GKAPAROVA\AppData\Local\Temp\Toktom\04e08e24-3d19-4cd1-aba6-42899f2b8523\document.htm" TargetMode="External"/><Relationship Id="rId57" Type="http://schemas.openxmlformats.org/officeDocument/2006/relationships/hyperlink" Target="file:///C:\Users\g.kaparova.GKAPAROVA\AppData\Local\Temp\Toktom\04e08e24-3d19-4cd1-aba6-42899f2b8523\document.htm" TargetMode="External"/><Relationship Id="rId106" Type="http://schemas.openxmlformats.org/officeDocument/2006/relationships/hyperlink" Target="file:///C:\Users\g.kaparova.GKAPAROVA\AppData\Local\Temp\Toktom\04e08e24-3d19-4cd1-aba6-42899f2b8523\document.htm" TargetMode="External"/><Relationship Id="rId10" Type="http://schemas.openxmlformats.org/officeDocument/2006/relationships/hyperlink" Target="file:///C:\Users\t.niyazakynov\AppData\Local\Temp\Toktom\fe19a40d-8340-434e-ac29-5add0daad8e0\document.htm" TargetMode="External"/><Relationship Id="rId31" Type="http://schemas.openxmlformats.org/officeDocument/2006/relationships/hyperlink" Target="file:///C:\Users\g.kaparova.GKAPAROVA\AppData\Local\Temp\Toktom\04e08e24-3d19-4cd1-aba6-42899f2b8523\document.htm" TargetMode="External"/><Relationship Id="rId44" Type="http://schemas.openxmlformats.org/officeDocument/2006/relationships/hyperlink" Target="file:///C:\Users\g.kaparova.GKAPAROVA\AppData\Local\Temp\Toktom\04e08e24-3d19-4cd1-aba6-42899f2b8523\document.htm" TargetMode="External"/><Relationship Id="rId52" Type="http://schemas.openxmlformats.org/officeDocument/2006/relationships/hyperlink" Target="file:///C:\Users\g.kaparova.GKAPAROVA\AppData\Local\Temp\Toktom\04e08e24-3d19-4cd1-aba6-42899f2b8523\document.htm" TargetMode="External"/><Relationship Id="rId60" Type="http://schemas.openxmlformats.org/officeDocument/2006/relationships/hyperlink" Target="file:///C:\Users\g.kaparova.GKAPAROVA\AppData\Local\Temp\Toktom\04e08e24-3d19-4cd1-aba6-42899f2b8523\document.htm" TargetMode="External"/><Relationship Id="rId65" Type="http://schemas.openxmlformats.org/officeDocument/2006/relationships/hyperlink" Target="file:///C:\Users\g.kaparova.GKAPAROVA\AppData\Local\Temp\Toktom\04e08e24-3d19-4cd1-aba6-42899f2b8523\document.htm" TargetMode="External"/><Relationship Id="rId73" Type="http://schemas.openxmlformats.org/officeDocument/2006/relationships/hyperlink" Target="file:///C:\Users\g.kaparova.GKAPAROVA\AppData\Local\Temp\Toktom\04e08e24-3d19-4cd1-aba6-42899f2b8523\document.htm" TargetMode="External"/><Relationship Id="rId78" Type="http://schemas.openxmlformats.org/officeDocument/2006/relationships/hyperlink" Target="file:///C:\Users\g.kaparova.GKAPAROVA\AppData\Local\Temp\Toktom\04e08e24-3d19-4cd1-aba6-42899f2b8523\document.htm" TargetMode="External"/><Relationship Id="rId81" Type="http://schemas.openxmlformats.org/officeDocument/2006/relationships/hyperlink" Target="file:///C:\Users\g.kaparova.GKAPAROVA\AppData\Local\Temp\Toktom\04e08e24-3d19-4cd1-aba6-42899f2b8523\document.htm" TargetMode="External"/><Relationship Id="rId86" Type="http://schemas.openxmlformats.org/officeDocument/2006/relationships/hyperlink" Target="file:///C:\Users\g.kaparova.GKAPAROVA\AppData\Local\Temp\Toktom\04e08e24-3d19-4cd1-aba6-42899f2b8523\document.htm" TargetMode="External"/><Relationship Id="rId94" Type="http://schemas.openxmlformats.org/officeDocument/2006/relationships/hyperlink" Target="file:///C:\Users\g.kaparova.GKAPAROVA\AppData\Local\Temp\Toktom\04e08e24-3d19-4cd1-aba6-42899f2b8523\document.htm" TargetMode="External"/><Relationship Id="rId99" Type="http://schemas.openxmlformats.org/officeDocument/2006/relationships/hyperlink" Target="file:///C:\Users\g.kaparova.GKAPAROVA\AppData\Local\Temp\Toktom\41364a4a-68b6-4c6a-8734-f2d6713ea12a\document.htm" TargetMode="External"/><Relationship Id="rId101" Type="http://schemas.openxmlformats.org/officeDocument/2006/relationships/hyperlink" Target="toktom://db/2724" TargetMode="External"/><Relationship Id="rId4" Type="http://schemas.openxmlformats.org/officeDocument/2006/relationships/settings" Target="settings.xml"/><Relationship Id="rId9" Type="http://schemas.openxmlformats.org/officeDocument/2006/relationships/hyperlink" Target="file:///C:\Users\t.niyazakynov\AppData\Local\Temp\Toktom\fe19a40d-8340-434e-ac29-5add0daad8e0\document.htm" TargetMode="External"/><Relationship Id="rId13" Type="http://schemas.openxmlformats.org/officeDocument/2006/relationships/hyperlink" Target="file:///C:\Users\g.kaparova.GKAPAROVA\AppData\Local\Temp\Toktom\04e08e24-3d19-4cd1-aba6-42899f2b8523\document.htm" TargetMode="External"/><Relationship Id="rId18" Type="http://schemas.openxmlformats.org/officeDocument/2006/relationships/hyperlink" Target="file:///C:\Users\g.kaparova.GKAPAROVA\AppData\Local\Temp\Toktom\04e08e24-3d19-4cd1-aba6-42899f2b8523\document.htm" TargetMode="External"/><Relationship Id="rId39" Type="http://schemas.openxmlformats.org/officeDocument/2006/relationships/hyperlink" Target="file:///C:\Users\g.kaparova.GKAPAROVA\AppData\Local\Temp\Toktom\04e08e24-3d19-4cd1-aba6-42899f2b8523\document.htm" TargetMode="External"/><Relationship Id="rId109" Type="http://schemas.openxmlformats.org/officeDocument/2006/relationships/footer" Target="footer1.xml"/><Relationship Id="rId34" Type="http://schemas.openxmlformats.org/officeDocument/2006/relationships/hyperlink" Target="file:///C:\Users\g.kaparova.GKAPAROVA\AppData\Local\Temp\Toktom\04e08e24-3d19-4cd1-aba6-42899f2b8523\document.htm" TargetMode="External"/><Relationship Id="rId50" Type="http://schemas.openxmlformats.org/officeDocument/2006/relationships/hyperlink" Target="file:///C:\Users\g.kaparova.GKAPAROVA\AppData\Local\Temp\Toktom\04e08e24-3d19-4cd1-aba6-42899f2b8523\document.htm" TargetMode="External"/><Relationship Id="rId55" Type="http://schemas.openxmlformats.org/officeDocument/2006/relationships/hyperlink" Target="file:///C:\Users\g.kaparova.GKAPAROVA\AppData\Local\Temp\Toktom\04e08e24-3d19-4cd1-aba6-42899f2b8523\document.htm" TargetMode="External"/><Relationship Id="rId76" Type="http://schemas.openxmlformats.org/officeDocument/2006/relationships/hyperlink" Target="file:///C:\Users\g.kaparova.GKAPAROVA\AppData\Local\Temp\Toktom\04e08e24-3d19-4cd1-aba6-42899f2b8523\document.htm" TargetMode="External"/><Relationship Id="rId97" Type="http://schemas.openxmlformats.org/officeDocument/2006/relationships/hyperlink" Target="file:///C:\Users\g.kaparova.GKAPAROVA\AppData\Local\Temp\Toktom\04e08e24-3d19-4cd1-aba6-42899f2b8523\document.htm" TargetMode="External"/><Relationship Id="rId104" Type="http://schemas.openxmlformats.org/officeDocument/2006/relationships/hyperlink" Target="toktom://db/53408" TargetMode="External"/><Relationship Id="rId7" Type="http://schemas.openxmlformats.org/officeDocument/2006/relationships/endnotes" Target="endnotes.xml"/><Relationship Id="rId71" Type="http://schemas.openxmlformats.org/officeDocument/2006/relationships/hyperlink" Target="file:///C:\Users\g.kaparova.GKAPAROVA\AppData\Local\Temp\Toktom\04e08e24-3d19-4cd1-aba6-42899f2b8523\document.htm" TargetMode="External"/><Relationship Id="rId92" Type="http://schemas.openxmlformats.org/officeDocument/2006/relationships/hyperlink" Target="file:///C:\Users\g.kaparova.GKAPAROVA\AppData\Local\Temp\Toktom\04e08e24-3d19-4cd1-aba6-42899f2b8523\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0C9A0-323B-4509-8593-73F7D7A8F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20</Pages>
  <Words>10477</Words>
  <Characters>59723</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70060</CharactersWithSpaces>
  <SharedDoc>false</SharedDoc>
  <HLinks>
    <vt:vector size="804" baseType="variant">
      <vt:variant>
        <vt:i4>2162739</vt:i4>
      </vt:variant>
      <vt:variant>
        <vt:i4>399</vt:i4>
      </vt:variant>
      <vt:variant>
        <vt:i4>0</vt:i4>
      </vt:variant>
      <vt:variant>
        <vt:i4>5</vt:i4>
      </vt:variant>
      <vt:variant>
        <vt:lpwstr>toktom://db/135909</vt:lpwstr>
      </vt:variant>
      <vt:variant>
        <vt:lpwstr/>
      </vt:variant>
      <vt:variant>
        <vt:i4>1441804</vt:i4>
      </vt:variant>
      <vt:variant>
        <vt:i4>396</vt:i4>
      </vt:variant>
      <vt:variant>
        <vt:i4>0</vt:i4>
      </vt:variant>
      <vt:variant>
        <vt:i4>5</vt:i4>
      </vt:variant>
      <vt:variant>
        <vt:lpwstr>toktom://db/2397</vt:lpwstr>
      </vt:variant>
      <vt:variant>
        <vt:lpwstr/>
      </vt:variant>
      <vt:variant>
        <vt:i4>1441804</vt:i4>
      </vt:variant>
      <vt:variant>
        <vt:i4>393</vt:i4>
      </vt:variant>
      <vt:variant>
        <vt:i4>0</vt:i4>
      </vt:variant>
      <vt:variant>
        <vt:i4>5</vt:i4>
      </vt:variant>
      <vt:variant>
        <vt:lpwstr>toktom://db/2397</vt:lpwstr>
      </vt:variant>
      <vt:variant>
        <vt:lpwstr/>
      </vt:variant>
      <vt:variant>
        <vt:i4>5242912</vt:i4>
      </vt:variant>
      <vt:variant>
        <vt:i4>390</vt:i4>
      </vt:variant>
      <vt:variant>
        <vt:i4>0</vt:i4>
      </vt:variant>
      <vt:variant>
        <vt:i4>5</vt:i4>
      </vt:variant>
      <vt:variant>
        <vt:lpwstr>toktom://db/2397</vt:lpwstr>
      </vt:variant>
      <vt:variant>
        <vt:lpwstr>st_22</vt:lpwstr>
      </vt:variant>
      <vt:variant>
        <vt:i4>5242912</vt:i4>
      </vt:variant>
      <vt:variant>
        <vt:i4>387</vt:i4>
      </vt:variant>
      <vt:variant>
        <vt:i4>0</vt:i4>
      </vt:variant>
      <vt:variant>
        <vt:i4>5</vt:i4>
      </vt:variant>
      <vt:variant>
        <vt:lpwstr>toktom://db/2397</vt:lpwstr>
      </vt:variant>
      <vt:variant>
        <vt:lpwstr>st_22</vt:lpwstr>
      </vt:variant>
      <vt:variant>
        <vt:i4>1507337</vt:i4>
      </vt:variant>
      <vt:variant>
        <vt:i4>384</vt:i4>
      </vt:variant>
      <vt:variant>
        <vt:i4>0</vt:i4>
      </vt:variant>
      <vt:variant>
        <vt:i4>5</vt:i4>
      </vt:variant>
      <vt:variant>
        <vt:lpwstr>toktom://db/6481</vt:lpwstr>
      </vt:variant>
      <vt:variant>
        <vt:lpwstr/>
      </vt:variant>
      <vt:variant>
        <vt:i4>1507337</vt:i4>
      </vt:variant>
      <vt:variant>
        <vt:i4>381</vt:i4>
      </vt:variant>
      <vt:variant>
        <vt:i4>0</vt:i4>
      </vt:variant>
      <vt:variant>
        <vt:i4>5</vt:i4>
      </vt:variant>
      <vt:variant>
        <vt:lpwstr>toktom://db/6481</vt:lpwstr>
      </vt:variant>
      <vt:variant>
        <vt:lpwstr/>
      </vt:variant>
      <vt:variant>
        <vt:i4>2818096</vt:i4>
      </vt:variant>
      <vt:variant>
        <vt:i4>378</vt:i4>
      </vt:variant>
      <vt:variant>
        <vt:i4>0</vt:i4>
      </vt:variant>
      <vt:variant>
        <vt:i4>5</vt:i4>
      </vt:variant>
      <vt:variant>
        <vt:lpwstr>toktom://db/79</vt:lpwstr>
      </vt:variant>
      <vt:variant>
        <vt:lpwstr/>
      </vt:variant>
      <vt:variant>
        <vt:i4>2818096</vt:i4>
      </vt:variant>
      <vt:variant>
        <vt:i4>375</vt:i4>
      </vt:variant>
      <vt:variant>
        <vt:i4>0</vt:i4>
      </vt:variant>
      <vt:variant>
        <vt:i4>5</vt:i4>
      </vt:variant>
      <vt:variant>
        <vt:lpwstr>toktom://db/79</vt:lpwstr>
      </vt:variant>
      <vt:variant>
        <vt:lpwstr/>
      </vt:variant>
      <vt:variant>
        <vt:i4>1376258</vt:i4>
      </vt:variant>
      <vt:variant>
        <vt:i4>372</vt:i4>
      </vt:variant>
      <vt:variant>
        <vt:i4>0</vt:i4>
      </vt:variant>
      <vt:variant>
        <vt:i4>5</vt:i4>
      </vt:variant>
      <vt:variant>
        <vt:lpwstr>toktom://db/1443</vt:lpwstr>
      </vt:variant>
      <vt:variant>
        <vt:lpwstr/>
      </vt:variant>
      <vt:variant>
        <vt:i4>3473475</vt:i4>
      </vt:variant>
      <vt:variant>
        <vt:i4>369</vt:i4>
      </vt:variant>
      <vt:variant>
        <vt:i4>0</vt:i4>
      </vt:variant>
      <vt:variant>
        <vt:i4>5</vt:i4>
      </vt:variant>
      <vt:variant>
        <vt:lpwstr>../../../../../../a.subanova.SUBANOVA/AppData/Local/Temp/Toktom/20ac72d3-d0e3-4aba-aa30-41f4f17ae14c/document.htm</vt:lpwstr>
      </vt:variant>
      <vt:variant>
        <vt:lpwstr>st_242</vt:lpwstr>
      </vt:variant>
      <vt:variant>
        <vt:i4>1376258</vt:i4>
      </vt:variant>
      <vt:variant>
        <vt:i4>366</vt:i4>
      </vt:variant>
      <vt:variant>
        <vt:i4>0</vt:i4>
      </vt:variant>
      <vt:variant>
        <vt:i4>5</vt:i4>
      </vt:variant>
      <vt:variant>
        <vt:lpwstr>toktom://db/1443</vt:lpwstr>
      </vt:variant>
      <vt:variant>
        <vt:lpwstr/>
      </vt:variant>
      <vt:variant>
        <vt:i4>1703982</vt:i4>
      </vt:variant>
      <vt:variant>
        <vt:i4>363</vt:i4>
      </vt:variant>
      <vt:variant>
        <vt:i4>0</vt:i4>
      </vt:variant>
      <vt:variant>
        <vt:i4>5</vt:i4>
      </vt:variant>
      <vt:variant>
        <vt:lpwstr>../../../../../../../../../../../../../../AppData/Local/Temp/Toktom/138ae393-8fa5-4ce2-9993-efe7cfcf7396/document.htm</vt:lpwstr>
      </vt:variant>
      <vt:variant>
        <vt:lpwstr>st_5</vt:lpwstr>
      </vt:variant>
      <vt:variant>
        <vt:i4>1769518</vt:i4>
      </vt:variant>
      <vt:variant>
        <vt:i4>360</vt:i4>
      </vt:variant>
      <vt:variant>
        <vt:i4>0</vt:i4>
      </vt:variant>
      <vt:variant>
        <vt:i4>5</vt:i4>
      </vt:variant>
      <vt:variant>
        <vt:lpwstr>../../../../../../../../../../../../../../AppData/Local/Temp/Toktom/138ae393-8fa5-4ce2-9993-efe7cfcf7396/document.htm</vt:lpwstr>
      </vt:variant>
      <vt:variant>
        <vt:lpwstr>st_4</vt:lpwstr>
      </vt:variant>
      <vt:variant>
        <vt:i4>1835054</vt:i4>
      </vt:variant>
      <vt:variant>
        <vt:i4>357</vt:i4>
      </vt:variant>
      <vt:variant>
        <vt:i4>0</vt:i4>
      </vt:variant>
      <vt:variant>
        <vt:i4>5</vt:i4>
      </vt:variant>
      <vt:variant>
        <vt:lpwstr>../../../../../../../../../../../../../../AppData/Local/Temp/Toktom/138ae393-8fa5-4ce2-9993-efe7cfcf7396/document.htm</vt:lpwstr>
      </vt:variant>
      <vt:variant>
        <vt:lpwstr>st_3</vt:lpwstr>
      </vt:variant>
      <vt:variant>
        <vt:i4>1900590</vt:i4>
      </vt:variant>
      <vt:variant>
        <vt:i4>354</vt:i4>
      </vt:variant>
      <vt:variant>
        <vt:i4>0</vt:i4>
      </vt:variant>
      <vt:variant>
        <vt:i4>5</vt:i4>
      </vt:variant>
      <vt:variant>
        <vt:lpwstr>../../../../../../../../../../../../../../AppData/Local/Temp/Toktom/138ae393-8fa5-4ce2-9993-efe7cfcf7396/document.htm</vt:lpwstr>
      </vt:variant>
      <vt:variant>
        <vt:lpwstr>st_2</vt:lpwstr>
      </vt:variant>
      <vt:variant>
        <vt:i4>1507374</vt:i4>
      </vt:variant>
      <vt:variant>
        <vt:i4>351</vt:i4>
      </vt:variant>
      <vt:variant>
        <vt:i4>0</vt:i4>
      </vt:variant>
      <vt:variant>
        <vt:i4>5</vt:i4>
      </vt:variant>
      <vt:variant>
        <vt:lpwstr>../../../../../../../../../../../../../../AppData/Local/Temp/Toktom/138ae393-8fa5-4ce2-9993-efe7cfcf7396/document.htm</vt:lpwstr>
      </vt:variant>
      <vt:variant>
        <vt:lpwstr>st_8</vt:lpwstr>
      </vt:variant>
      <vt:variant>
        <vt:i4>1638446</vt:i4>
      </vt:variant>
      <vt:variant>
        <vt:i4>348</vt:i4>
      </vt:variant>
      <vt:variant>
        <vt:i4>0</vt:i4>
      </vt:variant>
      <vt:variant>
        <vt:i4>5</vt:i4>
      </vt:variant>
      <vt:variant>
        <vt:lpwstr>../../../../../../../../../../../../../../AppData/Local/Temp/Toktom/138ae393-8fa5-4ce2-9993-efe7cfcf7396/document.htm</vt:lpwstr>
      </vt:variant>
      <vt:variant>
        <vt:lpwstr>st_6</vt:lpwstr>
      </vt:variant>
      <vt:variant>
        <vt:i4>1703982</vt:i4>
      </vt:variant>
      <vt:variant>
        <vt:i4>345</vt:i4>
      </vt:variant>
      <vt:variant>
        <vt:i4>0</vt:i4>
      </vt:variant>
      <vt:variant>
        <vt:i4>5</vt:i4>
      </vt:variant>
      <vt:variant>
        <vt:lpwstr>../../../../../../../../../../../../../../AppData/Local/Temp/Toktom/138ae393-8fa5-4ce2-9993-efe7cfcf7396/document.htm</vt:lpwstr>
      </vt:variant>
      <vt:variant>
        <vt:lpwstr>st_5</vt:lpwstr>
      </vt:variant>
      <vt:variant>
        <vt:i4>1507374</vt:i4>
      </vt:variant>
      <vt:variant>
        <vt:i4>342</vt:i4>
      </vt:variant>
      <vt:variant>
        <vt:i4>0</vt:i4>
      </vt:variant>
      <vt:variant>
        <vt:i4>5</vt:i4>
      </vt:variant>
      <vt:variant>
        <vt:lpwstr>../../../../../../../../../../../../../../AppData/Local/Temp/Toktom/138ae393-8fa5-4ce2-9993-efe7cfcf7396/document.htm</vt:lpwstr>
      </vt:variant>
      <vt:variant>
        <vt:lpwstr>st_8</vt:lpwstr>
      </vt:variant>
      <vt:variant>
        <vt:i4>1769518</vt:i4>
      </vt:variant>
      <vt:variant>
        <vt:i4>339</vt:i4>
      </vt:variant>
      <vt:variant>
        <vt:i4>0</vt:i4>
      </vt:variant>
      <vt:variant>
        <vt:i4>5</vt:i4>
      </vt:variant>
      <vt:variant>
        <vt:lpwstr>../../../../../../../../../../../../../../AppData/Local/Temp/Toktom/138ae393-8fa5-4ce2-9993-efe7cfcf7396/document.htm</vt:lpwstr>
      </vt:variant>
      <vt:variant>
        <vt:lpwstr>st_4</vt:lpwstr>
      </vt:variant>
      <vt:variant>
        <vt:i4>1835054</vt:i4>
      </vt:variant>
      <vt:variant>
        <vt:i4>336</vt:i4>
      </vt:variant>
      <vt:variant>
        <vt:i4>0</vt:i4>
      </vt:variant>
      <vt:variant>
        <vt:i4>5</vt:i4>
      </vt:variant>
      <vt:variant>
        <vt:lpwstr>../../../../../../../../../../../../../../AppData/Local/Temp/Toktom/138ae393-8fa5-4ce2-9993-efe7cfcf7396/document.htm</vt:lpwstr>
      </vt:variant>
      <vt:variant>
        <vt:lpwstr>st_3</vt:lpwstr>
      </vt:variant>
      <vt:variant>
        <vt:i4>2883697</vt:i4>
      </vt:variant>
      <vt:variant>
        <vt:i4>333</vt:i4>
      </vt:variant>
      <vt:variant>
        <vt:i4>0</vt:i4>
      </vt:variant>
      <vt:variant>
        <vt:i4>5</vt:i4>
      </vt:variant>
      <vt:variant>
        <vt:lpwstr>../../../../../../../../../../../../../../AppData/Local/Temp/Toktom/138ae393-8fa5-4ce2-9993-efe7cfcf7396/document.htm</vt:lpwstr>
      </vt:variant>
      <vt:variant>
        <vt:lpwstr>st_2_1</vt:lpwstr>
      </vt:variant>
      <vt:variant>
        <vt:i4>1900590</vt:i4>
      </vt:variant>
      <vt:variant>
        <vt:i4>330</vt:i4>
      </vt:variant>
      <vt:variant>
        <vt:i4>0</vt:i4>
      </vt:variant>
      <vt:variant>
        <vt:i4>5</vt:i4>
      </vt:variant>
      <vt:variant>
        <vt:lpwstr>../../../../../../../../../../../../../../AppData/Local/Temp/Toktom/138ae393-8fa5-4ce2-9993-efe7cfcf7396/document.htm</vt:lpwstr>
      </vt:variant>
      <vt:variant>
        <vt:lpwstr>st_2</vt:lpwstr>
      </vt:variant>
      <vt:variant>
        <vt:i4>2031707</vt:i4>
      </vt:variant>
      <vt:variant>
        <vt:i4>327</vt:i4>
      </vt:variant>
      <vt:variant>
        <vt:i4>0</vt:i4>
      </vt:variant>
      <vt:variant>
        <vt:i4>5</vt:i4>
      </vt:variant>
      <vt:variant>
        <vt:lpwstr>../../../../../../../../../../../../../AppData/Local/Temp/Toktom/64e24dd7-84f3-4e52-a03c-d23269b4c1da/document.htm</vt:lpwstr>
      </vt:variant>
      <vt:variant>
        <vt:lpwstr>st_5_1</vt:lpwstr>
      </vt:variant>
      <vt:variant>
        <vt:i4>2883588</vt:i4>
      </vt:variant>
      <vt:variant>
        <vt:i4>324</vt:i4>
      </vt:variant>
      <vt:variant>
        <vt:i4>0</vt:i4>
      </vt:variant>
      <vt:variant>
        <vt:i4>5</vt:i4>
      </vt:variant>
      <vt:variant>
        <vt:lpwstr>../../../../../../../../../../../../../AppData/Local/Temp/Toktom/64e24dd7-84f3-4e52-a03c-d23269b4c1da/document.htm</vt:lpwstr>
      </vt:variant>
      <vt:variant>
        <vt:lpwstr>st_7</vt:lpwstr>
      </vt:variant>
      <vt:variant>
        <vt:i4>2949124</vt:i4>
      </vt:variant>
      <vt:variant>
        <vt:i4>321</vt:i4>
      </vt:variant>
      <vt:variant>
        <vt:i4>0</vt:i4>
      </vt:variant>
      <vt:variant>
        <vt:i4>5</vt:i4>
      </vt:variant>
      <vt:variant>
        <vt:lpwstr>../../../../../../../../../../../../../AppData/Local/Temp/Toktom/64e24dd7-84f3-4e52-a03c-d23269b4c1da/document.htm</vt:lpwstr>
      </vt:variant>
      <vt:variant>
        <vt:lpwstr>st_6</vt:lpwstr>
      </vt:variant>
      <vt:variant>
        <vt:i4>2883588</vt:i4>
      </vt:variant>
      <vt:variant>
        <vt:i4>318</vt:i4>
      </vt:variant>
      <vt:variant>
        <vt:i4>0</vt:i4>
      </vt:variant>
      <vt:variant>
        <vt:i4>5</vt:i4>
      </vt:variant>
      <vt:variant>
        <vt:lpwstr>../../../../../../../../../../../../../AppData/Local/Temp/Toktom/64e24dd7-84f3-4e52-a03c-d23269b4c1da/document.htm</vt:lpwstr>
      </vt:variant>
      <vt:variant>
        <vt:lpwstr>st_7</vt:lpwstr>
      </vt:variant>
      <vt:variant>
        <vt:i4>2949124</vt:i4>
      </vt:variant>
      <vt:variant>
        <vt:i4>315</vt:i4>
      </vt:variant>
      <vt:variant>
        <vt:i4>0</vt:i4>
      </vt:variant>
      <vt:variant>
        <vt:i4>5</vt:i4>
      </vt:variant>
      <vt:variant>
        <vt:lpwstr>../../../../../../../../../../../../../AppData/Local/Temp/Toktom/64e24dd7-84f3-4e52-a03c-d23269b4c1da/document.htm</vt:lpwstr>
      </vt:variant>
      <vt:variant>
        <vt:lpwstr>st_6</vt:lpwstr>
      </vt:variant>
      <vt:variant>
        <vt:i4>3014660</vt:i4>
      </vt:variant>
      <vt:variant>
        <vt:i4>312</vt:i4>
      </vt:variant>
      <vt:variant>
        <vt:i4>0</vt:i4>
      </vt:variant>
      <vt:variant>
        <vt:i4>5</vt:i4>
      </vt:variant>
      <vt:variant>
        <vt:lpwstr>../../../../../../../../../../../../../AppData/Local/Temp/Toktom/64e24dd7-84f3-4e52-a03c-d23269b4c1da/document.htm</vt:lpwstr>
      </vt:variant>
      <vt:variant>
        <vt:lpwstr>st_5</vt:lpwstr>
      </vt:variant>
      <vt:variant>
        <vt:i4>1900635</vt:i4>
      </vt:variant>
      <vt:variant>
        <vt:i4>309</vt:i4>
      </vt:variant>
      <vt:variant>
        <vt:i4>0</vt:i4>
      </vt:variant>
      <vt:variant>
        <vt:i4>5</vt:i4>
      </vt:variant>
      <vt:variant>
        <vt:lpwstr>../../../../../../../../../../../../../AppData/Local/Temp/Toktom/64e24dd7-84f3-4e52-a03c-d23269b4c1da/document.htm</vt:lpwstr>
      </vt:variant>
      <vt:variant>
        <vt:lpwstr>st_7_1</vt:lpwstr>
      </vt:variant>
      <vt:variant>
        <vt:i4>2949124</vt:i4>
      </vt:variant>
      <vt:variant>
        <vt:i4>306</vt:i4>
      </vt:variant>
      <vt:variant>
        <vt:i4>0</vt:i4>
      </vt:variant>
      <vt:variant>
        <vt:i4>5</vt:i4>
      </vt:variant>
      <vt:variant>
        <vt:lpwstr>../../../../../../../../../../../../../AppData/Local/Temp/Toktom/64e24dd7-84f3-4e52-a03c-d23269b4c1da/document.htm</vt:lpwstr>
      </vt:variant>
      <vt:variant>
        <vt:lpwstr>st_6</vt:lpwstr>
      </vt:variant>
      <vt:variant>
        <vt:i4>3080196</vt:i4>
      </vt:variant>
      <vt:variant>
        <vt:i4>303</vt:i4>
      </vt:variant>
      <vt:variant>
        <vt:i4>0</vt:i4>
      </vt:variant>
      <vt:variant>
        <vt:i4>5</vt:i4>
      </vt:variant>
      <vt:variant>
        <vt:lpwstr>../../../../../../../../../../../../../AppData/Local/Temp/Toktom/64e24dd7-84f3-4e52-a03c-d23269b4c1da/document.htm</vt:lpwstr>
      </vt:variant>
      <vt:variant>
        <vt:lpwstr>st_4</vt:lpwstr>
      </vt:variant>
      <vt:variant>
        <vt:i4>2621444</vt:i4>
      </vt:variant>
      <vt:variant>
        <vt:i4>300</vt:i4>
      </vt:variant>
      <vt:variant>
        <vt:i4>0</vt:i4>
      </vt:variant>
      <vt:variant>
        <vt:i4>5</vt:i4>
      </vt:variant>
      <vt:variant>
        <vt:lpwstr>../../../../../../../../../../../../../AppData/Local/Temp/Toktom/64e24dd7-84f3-4e52-a03c-d23269b4c1da/document.htm</vt:lpwstr>
      </vt:variant>
      <vt:variant>
        <vt:lpwstr>st_3</vt:lpwstr>
      </vt:variant>
      <vt:variant>
        <vt:i4>2686980</vt:i4>
      </vt:variant>
      <vt:variant>
        <vt:i4>297</vt:i4>
      </vt:variant>
      <vt:variant>
        <vt:i4>0</vt:i4>
      </vt:variant>
      <vt:variant>
        <vt:i4>5</vt:i4>
      </vt:variant>
      <vt:variant>
        <vt:lpwstr>../../../../../../../../../../../../../AppData/Local/Temp/Toktom/64e24dd7-84f3-4e52-a03c-d23269b4c1da/document.htm</vt:lpwstr>
      </vt:variant>
      <vt:variant>
        <vt:lpwstr>st_2</vt:lpwstr>
      </vt:variant>
      <vt:variant>
        <vt:i4>1572955</vt:i4>
      </vt:variant>
      <vt:variant>
        <vt:i4>294</vt:i4>
      </vt:variant>
      <vt:variant>
        <vt:i4>0</vt:i4>
      </vt:variant>
      <vt:variant>
        <vt:i4>5</vt:i4>
      </vt:variant>
      <vt:variant>
        <vt:lpwstr>../../../../../../../../../../../../../AppData/Local/Temp/Toktom/64e24dd7-84f3-4e52-a03c-d23269b4c1da/document.htm</vt:lpwstr>
      </vt:variant>
      <vt:variant>
        <vt:lpwstr>st_2_1</vt:lpwstr>
      </vt:variant>
      <vt:variant>
        <vt:i4>2293764</vt:i4>
      </vt:variant>
      <vt:variant>
        <vt:i4>291</vt:i4>
      </vt:variant>
      <vt:variant>
        <vt:i4>0</vt:i4>
      </vt:variant>
      <vt:variant>
        <vt:i4>5</vt:i4>
      </vt:variant>
      <vt:variant>
        <vt:lpwstr>../../../../../../../../../../../../../AppData/Local/Temp/Toktom/64e24dd7-84f3-4e52-a03c-d23269b4c1da/document.htm</vt:lpwstr>
      </vt:variant>
      <vt:variant>
        <vt:lpwstr>st_8</vt:lpwstr>
      </vt:variant>
      <vt:variant>
        <vt:i4>3014660</vt:i4>
      </vt:variant>
      <vt:variant>
        <vt:i4>288</vt:i4>
      </vt:variant>
      <vt:variant>
        <vt:i4>0</vt:i4>
      </vt:variant>
      <vt:variant>
        <vt:i4>5</vt:i4>
      </vt:variant>
      <vt:variant>
        <vt:lpwstr>../../../../../../../../../../../../../AppData/Local/Temp/Toktom/64e24dd7-84f3-4e52-a03c-d23269b4c1da/document.htm</vt:lpwstr>
      </vt:variant>
      <vt:variant>
        <vt:lpwstr>st_5</vt:lpwstr>
      </vt:variant>
      <vt:variant>
        <vt:i4>2686980</vt:i4>
      </vt:variant>
      <vt:variant>
        <vt:i4>285</vt:i4>
      </vt:variant>
      <vt:variant>
        <vt:i4>0</vt:i4>
      </vt:variant>
      <vt:variant>
        <vt:i4>5</vt:i4>
      </vt:variant>
      <vt:variant>
        <vt:lpwstr>../../../../../../../../../../../../../AppData/Local/Temp/Toktom/64e24dd7-84f3-4e52-a03c-d23269b4c1da/document.htm</vt:lpwstr>
      </vt:variant>
      <vt:variant>
        <vt:lpwstr>st_2</vt:lpwstr>
      </vt:variant>
      <vt:variant>
        <vt:i4>7667765</vt:i4>
      </vt:variant>
      <vt:variant>
        <vt:i4>282</vt:i4>
      </vt:variant>
      <vt:variant>
        <vt:i4>0</vt:i4>
      </vt:variant>
      <vt:variant>
        <vt:i4>5</vt:i4>
      </vt:variant>
      <vt:variant>
        <vt:lpwstr>../../../../../../../../../../../../../AppData/Local/Temp/Toktom/64e24dd7-84f3-4e52-a03c-d23269b4c1da/document.htm</vt:lpwstr>
      </vt:variant>
      <vt:variant>
        <vt:lpwstr>st_11_1</vt:lpwstr>
      </vt:variant>
      <vt:variant>
        <vt:i4>1900635</vt:i4>
      </vt:variant>
      <vt:variant>
        <vt:i4>279</vt:i4>
      </vt:variant>
      <vt:variant>
        <vt:i4>0</vt:i4>
      </vt:variant>
      <vt:variant>
        <vt:i4>5</vt:i4>
      </vt:variant>
      <vt:variant>
        <vt:lpwstr>../../../../../../../../../../../../../AppData/Local/Temp/Toktom/64e24dd7-84f3-4e52-a03c-d23269b4c1da/document.htm</vt:lpwstr>
      </vt:variant>
      <vt:variant>
        <vt:lpwstr>st_7_1</vt:lpwstr>
      </vt:variant>
      <vt:variant>
        <vt:i4>2949124</vt:i4>
      </vt:variant>
      <vt:variant>
        <vt:i4>276</vt:i4>
      </vt:variant>
      <vt:variant>
        <vt:i4>0</vt:i4>
      </vt:variant>
      <vt:variant>
        <vt:i4>5</vt:i4>
      </vt:variant>
      <vt:variant>
        <vt:lpwstr>../../../../../../../../../../../../../AppData/Local/Temp/Toktom/64e24dd7-84f3-4e52-a03c-d23269b4c1da/document.htm</vt:lpwstr>
      </vt:variant>
      <vt:variant>
        <vt:lpwstr>st_6</vt:lpwstr>
      </vt:variant>
      <vt:variant>
        <vt:i4>2621444</vt:i4>
      </vt:variant>
      <vt:variant>
        <vt:i4>273</vt:i4>
      </vt:variant>
      <vt:variant>
        <vt:i4>0</vt:i4>
      </vt:variant>
      <vt:variant>
        <vt:i4>5</vt:i4>
      </vt:variant>
      <vt:variant>
        <vt:lpwstr>../../../../../../../../../../../../../AppData/Local/Temp/Toktom/64e24dd7-84f3-4e52-a03c-d23269b4c1da/document.htm</vt:lpwstr>
      </vt:variant>
      <vt:variant>
        <vt:lpwstr>st_3</vt:lpwstr>
      </vt:variant>
      <vt:variant>
        <vt:i4>1572955</vt:i4>
      </vt:variant>
      <vt:variant>
        <vt:i4>270</vt:i4>
      </vt:variant>
      <vt:variant>
        <vt:i4>0</vt:i4>
      </vt:variant>
      <vt:variant>
        <vt:i4>5</vt:i4>
      </vt:variant>
      <vt:variant>
        <vt:lpwstr>../../../../../../../../../../../../../AppData/Local/Temp/Toktom/64e24dd7-84f3-4e52-a03c-d23269b4c1da/document.htm</vt:lpwstr>
      </vt:variant>
      <vt:variant>
        <vt:lpwstr>st_2_1</vt:lpwstr>
      </vt:variant>
      <vt:variant>
        <vt:i4>2293764</vt:i4>
      </vt:variant>
      <vt:variant>
        <vt:i4>267</vt:i4>
      </vt:variant>
      <vt:variant>
        <vt:i4>0</vt:i4>
      </vt:variant>
      <vt:variant>
        <vt:i4>5</vt:i4>
      </vt:variant>
      <vt:variant>
        <vt:lpwstr>../../../../../../../../../../../../../AppData/Local/Temp/Toktom/64e24dd7-84f3-4e52-a03c-d23269b4c1da/document.htm</vt:lpwstr>
      </vt:variant>
      <vt:variant>
        <vt:lpwstr>st_8</vt:lpwstr>
      </vt:variant>
      <vt:variant>
        <vt:i4>3014660</vt:i4>
      </vt:variant>
      <vt:variant>
        <vt:i4>264</vt:i4>
      </vt:variant>
      <vt:variant>
        <vt:i4>0</vt:i4>
      </vt:variant>
      <vt:variant>
        <vt:i4>5</vt:i4>
      </vt:variant>
      <vt:variant>
        <vt:lpwstr>../../../../../../../../../../../../../AppData/Local/Temp/Toktom/64e24dd7-84f3-4e52-a03c-d23269b4c1da/document.htm</vt:lpwstr>
      </vt:variant>
      <vt:variant>
        <vt:lpwstr>st_5</vt:lpwstr>
      </vt:variant>
      <vt:variant>
        <vt:i4>2686980</vt:i4>
      </vt:variant>
      <vt:variant>
        <vt:i4>261</vt:i4>
      </vt:variant>
      <vt:variant>
        <vt:i4>0</vt:i4>
      </vt:variant>
      <vt:variant>
        <vt:i4>5</vt:i4>
      </vt:variant>
      <vt:variant>
        <vt:lpwstr>../../../../../../../../../../../../../AppData/Local/Temp/Toktom/64e24dd7-84f3-4e52-a03c-d23269b4c1da/document.htm</vt:lpwstr>
      </vt:variant>
      <vt:variant>
        <vt:lpwstr>st_2</vt:lpwstr>
      </vt:variant>
      <vt:variant>
        <vt:i4>7667765</vt:i4>
      </vt:variant>
      <vt:variant>
        <vt:i4>258</vt:i4>
      </vt:variant>
      <vt:variant>
        <vt:i4>0</vt:i4>
      </vt:variant>
      <vt:variant>
        <vt:i4>5</vt:i4>
      </vt:variant>
      <vt:variant>
        <vt:lpwstr>../../../../../../../../../../../../../AppData/Local/Temp/Toktom/64e24dd7-84f3-4e52-a03c-d23269b4c1da/document.htm</vt:lpwstr>
      </vt:variant>
      <vt:variant>
        <vt:lpwstr>st_11_1</vt:lpwstr>
      </vt:variant>
      <vt:variant>
        <vt:i4>1900635</vt:i4>
      </vt:variant>
      <vt:variant>
        <vt:i4>255</vt:i4>
      </vt:variant>
      <vt:variant>
        <vt:i4>0</vt:i4>
      </vt:variant>
      <vt:variant>
        <vt:i4>5</vt:i4>
      </vt:variant>
      <vt:variant>
        <vt:lpwstr>../../../../../../../../../../../../../AppData/Local/Temp/Toktom/64e24dd7-84f3-4e52-a03c-d23269b4c1da/document.htm</vt:lpwstr>
      </vt:variant>
      <vt:variant>
        <vt:lpwstr>st_7_1</vt:lpwstr>
      </vt:variant>
      <vt:variant>
        <vt:i4>2949124</vt:i4>
      </vt:variant>
      <vt:variant>
        <vt:i4>252</vt:i4>
      </vt:variant>
      <vt:variant>
        <vt:i4>0</vt:i4>
      </vt:variant>
      <vt:variant>
        <vt:i4>5</vt:i4>
      </vt:variant>
      <vt:variant>
        <vt:lpwstr>../../../../../../../../../../../../../AppData/Local/Temp/Toktom/64e24dd7-84f3-4e52-a03c-d23269b4c1da/document.htm</vt:lpwstr>
      </vt:variant>
      <vt:variant>
        <vt:lpwstr>st_6</vt:lpwstr>
      </vt:variant>
      <vt:variant>
        <vt:i4>1572955</vt:i4>
      </vt:variant>
      <vt:variant>
        <vt:i4>249</vt:i4>
      </vt:variant>
      <vt:variant>
        <vt:i4>0</vt:i4>
      </vt:variant>
      <vt:variant>
        <vt:i4>5</vt:i4>
      </vt:variant>
      <vt:variant>
        <vt:lpwstr>../../../../../../../../../../../../../AppData/Local/Temp/Toktom/64e24dd7-84f3-4e52-a03c-d23269b4c1da/document.htm</vt:lpwstr>
      </vt:variant>
      <vt:variant>
        <vt:lpwstr>st_2_1</vt:lpwstr>
      </vt:variant>
      <vt:variant>
        <vt:i4>3080196</vt:i4>
      </vt:variant>
      <vt:variant>
        <vt:i4>246</vt:i4>
      </vt:variant>
      <vt:variant>
        <vt:i4>0</vt:i4>
      </vt:variant>
      <vt:variant>
        <vt:i4>5</vt:i4>
      </vt:variant>
      <vt:variant>
        <vt:lpwstr>../../../../../../../../../../../../../AppData/Local/Temp/Toktom/64e24dd7-84f3-4e52-a03c-d23269b4c1da/document.htm</vt:lpwstr>
      </vt:variant>
      <vt:variant>
        <vt:lpwstr>st_4</vt:lpwstr>
      </vt:variant>
      <vt:variant>
        <vt:i4>2621444</vt:i4>
      </vt:variant>
      <vt:variant>
        <vt:i4>243</vt:i4>
      </vt:variant>
      <vt:variant>
        <vt:i4>0</vt:i4>
      </vt:variant>
      <vt:variant>
        <vt:i4>5</vt:i4>
      </vt:variant>
      <vt:variant>
        <vt:lpwstr>../../../../../../../../../../../../../AppData/Local/Temp/Toktom/64e24dd7-84f3-4e52-a03c-d23269b4c1da/document.htm</vt:lpwstr>
      </vt:variant>
      <vt:variant>
        <vt:lpwstr>st_3</vt:lpwstr>
      </vt:variant>
      <vt:variant>
        <vt:i4>2686980</vt:i4>
      </vt:variant>
      <vt:variant>
        <vt:i4>240</vt:i4>
      </vt:variant>
      <vt:variant>
        <vt:i4>0</vt:i4>
      </vt:variant>
      <vt:variant>
        <vt:i4>5</vt:i4>
      </vt:variant>
      <vt:variant>
        <vt:lpwstr>../../../../../../../../../../../../../AppData/Local/Temp/Toktom/64e24dd7-84f3-4e52-a03c-d23269b4c1da/document.htm</vt:lpwstr>
      </vt:variant>
      <vt:variant>
        <vt:lpwstr>st_2</vt:lpwstr>
      </vt:variant>
      <vt:variant>
        <vt:i4>1572955</vt:i4>
      </vt:variant>
      <vt:variant>
        <vt:i4>237</vt:i4>
      </vt:variant>
      <vt:variant>
        <vt:i4>0</vt:i4>
      </vt:variant>
      <vt:variant>
        <vt:i4>5</vt:i4>
      </vt:variant>
      <vt:variant>
        <vt:lpwstr>../../../../../../../../../../../../../AppData/Local/Temp/Toktom/64e24dd7-84f3-4e52-a03c-d23269b4c1da/document.htm</vt:lpwstr>
      </vt:variant>
      <vt:variant>
        <vt:lpwstr>st_2_1</vt:lpwstr>
      </vt:variant>
      <vt:variant>
        <vt:i4>2293764</vt:i4>
      </vt:variant>
      <vt:variant>
        <vt:i4>234</vt:i4>
      </vt:variant>
      <vt:variant>
        <vt:i4>0</vt:i4>
      </vt:variant>
      <vt:variant>
        <vt:i4>5</vt:i4>
      </vt:variant>
      <vt:variant>
        <vt:lpwstr>../../../../../../../../../../../../../AppData/Local/Temp/Toktom/64e24dd7-84f3-4e52-a03c-d23269b4c1da/document.htm</vt:lpwstr>
      </vt:variant>
      <vt:variant>
        <vt:lpwstr>st_8</vt:lpwstr>
      </vt:variant>
      <vt:variant>
        <vt:i4>2949124</vt:i4>
      </vt:variant>
      <vt:variant>
        <vt:i4>231</vt:i4>
      </vt:variant>
      <vt:variant>
        <vt:i4>0</vt:i4>
      </vt:variant>
      <vt:variant>
        <vt:i4>5</vt:i4>
      </vt:variant>
      <vt:variant>
        <vt:lpwstr>../../../../../../../../../../../../../AppData/Local/Temp/Toktom/64e24dd7-84f3-4e52-a03c-d23269b4c1da/document.htm</vt:lpwstr>
      </vt:variant>
      <vt:variant>
        <vt:lpwstr>st_6</vt:lpwstr>
      </vt:variant>
      <vt:variant>
        <vt:i4>2031707</vt:i4>
      </vt:variant>
      <vt:variant>
        <vt:i4>228</vt:i4>
      </vt:variant>
      <vt:variant>
        <vt:i4>0</vt:i4>
      </vt:variant>
      <vt:variant>
        <vt:i4>5</vt:i4>
      </vt:variant>
      <vt:variant>
        <vt:lpwstr>../../../../../../../../../../../../../AppData/Local/Temp/Toktom/64e24dd7-84f3-4e52-a03c-d23269b4c1da/document.htm</vt:lpwstr>
      </vt:variant>
      <vt:variant>
        <vt:lpwstr>st_5_1</vt:lpwstr>
      </vt:variant>
      <vt:variant>
        <vt:i4>3014660</vt:i4>
      </vt:variant>
      <vt:variant>
        <vt:i4>225</vt:i4>
      </vt:variant>
      <vt:variant>
        <vt:i4>0</vt:i4>
      </vt:variant>
      <vt:variant>
        <vt:i4>5</vt:i4>
      </vt:variant>
      <vt:variant>
        <vt:lpwstr>../../../../../../../../../../../../../AppData/Local/Temp/Toktom/64e24dd7-84f3-4e52-a03c-d23269b4c1da/document.htm</vt:lpwstr>
      </vt:variant>
      <vt:variant>
        <vt:lpwstr>st_5</vt:lpwstr>
      </vt:variant>
      <vt:variant>
        <vt:i4>2686980</vt:i4>
      </vt:variant>
      <vt:variant>
        <vt:i4>222</vt:i4>
      </vt:variant>
      <vt:variant>
        <vt:i4>0</vt:i4>
      </vt:variant>
      <vt:variant>
        <vt:i4>5</vt:i4>
      </vt:variant>
      <vt:variant>
        <vt:lpwstr>../../../../../../../../../../../../../AppData/Local/Temp/Toktom/64e24dd7-84f3-4e52-a03c-d23269b4c1da/document.htm</vt:lpwstr>
      </vt:variant>
      <vt:variant>
        <vt:lpwstr>st_2</vt:lpwstr>
      </vt:variant>
      <vt:variant>
        <vt:i4>7667765</vt:i4>
      </vt:variant>
      <vt:variant>
        <vt:i4>219</vt:i4>
      </vt:variant>
      <vt:variant>
        <vt:i4>0</vt:i4>
      </vt:variant>
      <vt:variant>
        <vt:i4>5</vt:i4>
      </vt:variant>
      <vt:variant>
        <vt:lpwstr>../../../../../../../../../../../../../AppData/Local/Temp/Toktom/64e24dd7-84f3-4e52-a03c-d23269b4c1da/document.htm</vt:lpwstr>
      </vt:variant>
      <vt:variant>
        <vt:lpwstr>st_11_1</vt:lpwstr>
      </vt:variant>
      <vt:variant>
        <vt:i4>1572955</vt:i4>
      </vt:variant>
      <vt:variant>
        <vt:i4>216</vt:i4>
      </vt:variant>
      <vt:variant>
        <vt:i4>0</vt:i4>
      </vt:variant>
      <vt:variant>
        <vt:i4>5</vt:i4>
      </vt:variant>
      <vt:variant>
        <vt:lpwstr>../../../../../../../../../../../../../AppData/Local/Temp/Toktom/64e24dd7-84f3-4e52-a03c-d23269b4c1da/document.htm</vt:lpwstr>
      </vt:variant>
      <vt:variant>
        <vt:lpwstr>st_2_1</vt:lpwstr>
      </vt:variant>
      <vt:variant>
        <vt:i4>2949124</vt:i4>
      </vt:variant>
      <vt:variant>
        <vt:i4>213</vt:i4>
      </vt:variant>
      <vt:variant>
        <vt:i4>0</vt:i4>
      </vt:variant>
      <vt:variant>
        <vt:i4>5</vt:i4>
      </vt:variant>
      <vt:variant>
        <vt:lpwstr>../../../../../../../../../../../../../AppData/Local/Temp/Toktom/64e24dd7-84f3-4e52-a03c-d23269b4c1da/document.htm</vt:lpwstr>
      </vt:variant>
      <vt:variant>
        <vt:lpwstr>st_6</vt:lpwstr>
      </vt:variant>
      <vt:variant>
        <vt:i4>3080196</vt:i4>
      </vt:variant>
      <vt:variant>
        <vt:i4>210</vt:i4>
      </vt:variant>
      <vt:variant>
        <vt:i4>0</vt:i4>
      </vt:variant>
      <vt:variant>
        <vt:i4>5</vt:i4>
      </vt:variant>
      <vt:variant>
        <vt:lpwstr>../../../../../../../../../../../../../AppData/Local/Temp/Toktom/64e24dd7-84f3-4e52-a03c-d23269b4c1da/document.htm</vt:lpwstr>
      </vt:variant>
      <vt:variant>
        <vt:lpwstr>st_4</vt:lpwstr>
      </vt:variant>
      <vt:variant>
        <vt:i4>2293764</vt:i4>
      </vt:variant>
      <vt:variant>
        <vt:i4>207</vt:i4>
      </vt:variant>
      <vt:variant>
        <vt:i4>0</vt:i4>
      </vt:variant>
      <vt:variant>
        <vt:i4>5</vt:i4>
      </vt:variant>
      <vt:variant>
        <vt:lpwstr>../../../../../../../../../../../../../AppData/Local/Temp/Toktom/64e24dd7-84f3-4e52-a03c-d23269b4c1da/document.htm</vt:lpwstr>
      </vt:variant>
      <vt:variant>
        <vt:lpwstr>st_8</vt:lpwstr>
      </vt:variant>
      <vt:variant>
        <vt:i4>2949124</vt:i4>
      </vt:variant>
      <vt:variant>
        <vt:i4>204</vt:i4>
      </vt:variant>
      <vt:variant>
        <vt:i4>0</vt:i4>
      </vt:variant>
      <vt:variant>
        <vt:i4>5</vt:i4>
      </vt:variant>
      <vt:variant>
        <vt:lpwstr>../../../../../../../../../../../../../AppData/Local/Temp/Toktom/64e24dd7-84f3-4e52-a03c-d23269b4c1da/document.htm</vt:lpwstr>
      </vt:variant>
      <vt:variant>
        <vt:lpwstr>st_6</vt:lpwstr>
      </vt:variant>
      <vt:variant>
        <vt:i4>2621444</vt:i4>
      </vt:variant>
      <vt:variant>
        <vt:i4>201</vt:i4>
      </vt:variant>
      <vt:variant>
        <vt:i4>0</vt:i4>
      </vt:variant>
      <vt:variant>
        <vt:i4>5</vt:i4>
      </vt:variant>
      <vt:variant>
        <vt:lpwstr>../../../../../../../../../../../../../AppData/Local/Temp/Toktom/64e24dd7-84f3-4e52-a03c-d23269b4c1da/document.htm</vt:lpwstr>
      </vt:variant>
      <vt:variant>
        <vt:lpwstr>st_3</vt:lpwstr>
      </vt:variant>
      <vt:variant>
        <vt:i4>2686980</vt:i4>
      </vt:variant>
      <vt:variant>
        <vt:i4>198</vt:i4>
      </vt:variant>
      <vt:variant>
        <vt:i4>0</vt:i4>
      </vt:variant>
      <vt:variant>
        <vt:i4>5</vt:i4>
      </vt:variant>
      <vt:variant>
        <vt:lpwstr>../../../../../../../../../../../../../AppData/Local/Temp/Toktom/64e24dd7-84f3-4e52-a03c-d23269b4c1da/document.htm</vt:lpwstr>
      </vt:variant>
      <vt:variant>
        <vt:lpwstr>st_2</vt:lpwstr>
      </vt:variant>
      <vt:variant>
        <vt:i4>1376256</vt:i4>
      </vt:variant>
      <vt:variant>
        <vt:i4>195</vt:i4>
      </vt:variant>
      <vt:variant>
        <vt:i4>0</vt:i4>
      </vt:variant>
      <vt:variant>
        <vt:i4>5</vt:i4>
      </vt:variant>
      <vt:variant>
        <vt:lpwstr>toktom://db/1364</vt:lpwstr>
      </vt:variant>
      <vt:variant>
        <vt:lpwstr/>
      </vt:variant>
      <vt:variant>
        <vt:i4>5308463</vt:i4>
      </vt:variant>
      <vt:variant>
        <vt:i4>192</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189</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186</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183</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180</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177</vt:i4>
      </vt:variant>
      <vt:variant>
        <vt:i4>0</vt:i4>
      </vt:variant>
      <vt:variant>
        <vt:i4>5</vt:i4>
      </vt:variant>
      <vt:variant>
        <vt:lpwstr>../../../../../../../../../../../../../../d.zulpueva.ZULPUEVA/AppData/Local/Temp/Toktom/14a04189-b7d1-49a2-aaf9-3d0682d65c1c/document.htm</vt:lpwstr>
      </vt:variant>
      <vt:variant>
        <vt:lpwstr>st_5</vt:lpwstr>
      </vt:variant>
      <vt:variant>
        <vt:i4>8126566</vt:i4>
      </vt:variant>
      <vt:variant>
        <vt:i4>174</vt:i4>
      </vt:variant>
      <vt:variant>
        <vt:i4>0</vt:i4>
      </vt:variant>
      <vt:variant>
        <vt:i4>5</vt:i4>
      </vt:variant>
      <vt:variant>
        <vt:lpwstr>../../../../../../../../../../../../../AppData/Local/Temp/Toktom/c4404884-f906-4734-91ec-2392dbda24c7/document.htm</vt:lpwstr>
      </vt:variant>
      <vt:variant>
        <vt:lpwstr>st_11_1</vt:lpwstr>
      </vt:variant>
      <vt:variant>
        <vt:i4>2097239</vt:i4>
      </vt:variant>
      <vt:variant>
        <vt:i4>171</vt:i4>
      </vt:variant>
      <vt:variant>
        <vt:i4>0</vt:i4>
      </vt:variant>
      <vt:variant>
        <vt:i4>5</vt:i4>
      </vt:variant>
      <vt:variant>
        <vt:lpwstr>../../../../../../../../../../../../../AppData/Local/Temp/Toktom/c4404884-f906-4734-91ec-2392dbda24c7/document.htm</vt:lpwstr>
      </vt:variant>
      <vt:variant>
        <vt:lpwstr>st_2</vt:lpwstr>
      </vt:variant>
      <vt:variant>
        <vt:i4>2097239</vt:i4>
      </vt:variant>
      <vt:variant>
        <vt:i4>168</vt:i4>
      </vt:variant>
      <vt:variant>
        <vt:i4>0</vt:i4>
      </vt:variant>
      <vt:variant>
        <vt:i4>5</vt:i4>
      </vt:variant>
      <vt:variant>
        <vt:lpwstr>../../../../../../../../../../../../../AppData/Local/Temp/Toktom/c4404884-f906-4734-91ec-2392dbda24c7/document.htm</vt:lpwstr>
      </vt:variant>
      <vt:variant>
        <vt:lpwstr>st_2</vt:lpwstr>
      </vt:variant>
      <vt:variant>
        <vt:i4>8126566</vt:i4>
      </vt:variant>
      <vt:variant>
        <vt:i4>165</vt:i4>
      </vt:variant>
      <vt:variant>
        <vt:i4>0</vt:i4>
      </vt:variant>
      <vt:variant>
        <vt:i4>5</vt:i4>
      </vt:variant>
      <vt:variant>
        <vt:lpwstr>../../../../../../../../../../../../../AppData/Local/Temp/Toktom/c4404884-f906-4734-91ec-2392dbda24c7/document.htm</vt:lpwstr>
      </vt:variant>
      <vt:variant>
        <vt:lpwstr>st_11_1</vt:lpwstr>
      </vt:variant>
      <vt:variant>
        <vt:i4>2097239</vt:i4>
      </vt:variant>
      <vt:variant>
        <vt:i4>162</vt:i4>
      </vt:variant>
      <vt:variant>
        <vt:i4>0</vt:i4>
      </vt:variant>
      <vt:variant>
        <vt:i4>5</vt:i4>
      </vt:variant>
      <vt:variant>
        <vt:lpwstr>../../../../../../../../../../../../../AppData/Local/Temp/Toktom/c4404884-f906-4734-91ec-2392dbda24c7/document.htm</vt:lpwstr>
      </vt:variant>
      <vt:variant>
        <vt:lpwstr>st_2</vt:lpwstr>
      </vt:variant>
      <vt:variant>
        <vt:i4>2621529</vt:i4>
      </vt:variant>
      <vt:variant>
        <vt:i4>159</vt:i4>
      </vt:variant>
      <vt:variant>
        <vt:i4>0</vt:i4>
      </vt:variant>
      <vt:variant>
        <vt:i4>5</vt:i4>
      </vt:variant>
      <vt:variant>
        <vt:lpwstr>../../../../../../../../../../../../../AppData/Local/Temp/Toktom/138ae393-8fa5-4ce2-9993-efe7cfcf7396/document.htm</vt:lpwstr>
      </vt:variant>
      <vt:variant>
        <vt:lpwstr>st_2</vt:lpwstr>
      </vt:variant>
      <vt:variant>
        <vt:i4>327749</vt:i4>
      </vt:variant>
      <vt:variant>
        <vt:i4>156</vt:i4>
      </vt:variant>
      <vt:variant>
        <vt:i4>0</vt:i4>
      </vt:variant>
      <vt:variant>
        <vt:i4>5</vt:i4>
      </vt:variant>
      <vt:variant>
        <vt:lpwstr>../../../../../../../../../../../../../../d.zulpueva.ZULPUEVA/AppData/Local/Temp/Toktom/233637c0-08c1-4dbc-916c-43fbf7ab84f6/document.htm</vt:lpwstr>
      </vt:variant>
      <vt:variant>
        <vt:lpwstr>st_11_1</vt:lpwstr>
      </vt:variant>
      <vt:variant>
        <vt:i4>4849791</vt:i4>
      </vt:variant>
      <vt:variant>
        <vt:i4>153</vt:i4>
      </vt:variant>
      <vt:variant>
        <vt:i4>0</vt:i4>
      </vt:variant>
      <vt:variant>
        <vt:i4>5</vt:i4>
      </vt:variant>
      <vt:variant>
        <vt:lpwstr>../../../../../../../../../../../../../../AppData/Local/Temp/Toktom/4ba671d8-e2c8-4bd5-8e48-44f4d0496a74/document.htm</vt:lpwstr>
      </vt:variant>
      <vt:variant>
        <vt:lpwstr>st_7</vt:lpwstr>
      </vt:variant>
      <vt:variant>
        <vt:i4>3932260</vt:i4>
      </vt:variant>
      <vt:variant>
        <vt:i4>150</vt:i4>
      </vt:variant>
      <vt:variant>
        <vt:i4>0</vt:i4>
      </vt:variant>
      <vt:variant>
        <vt:i4>5</vt:i4>
      </vt:variant>
      <vt:variant>
        <vt:lpwstr>../../../../../../../../../../../../../../AppData/Roaming/Microsoft/AppData/Local/Temp/Toktom/b61b7b73-97d0-4c1b-a249-307029b920ea/document.htm</vt:lpwstr>
      </vt:variant>
      <vt:variant>
        <vt:lpwstr>st_26_1</vt:lpwstr>
      </vt:variant>
      <vt:variant>
        <vt:i4>1704053</vt:i4>
      </vt:variant>
      <vt:variant>
        <vt:i4>147</vt:i4>
      </vt:variant>
      <vt:variant>
        <vt:i4>0</vt:i4>
      </vt:variant>
      <vt:variant>
        <vt:i4>5</vt:i4>
      </vt:variant>
      <vt:variant>
        <vt:lpwstr>../../../../../../../../../../../../../../AppData/Local/Temp/Toktom/b466fdf7-0b44-4030-abdb-b01a39b29363/document.htm</vt:lpwstr>
      </vt:variant>
      <vt:variant>
        <vt:lpwstr>st_18</vt:lpwstr>
      </vt:variant>
      <vt:variant>
        <vt:i4>1704053</vt:i4>
      </vt:variant>
      <vt:variant>
        <vt:i4>144</vt:i4>
      </vt:variant>
      <vt:variant>
        <vt:i4>0</vt:i4>
      </vt:variant>
      <vt:variant>
        <vt:i4>5</vt:i4>
      </vt:variant>
      <vt:variant>
        <vt:lpwstr>../../../../../../../../../../../../../../AppData/Local/Temp/Toktom/b466fdf7-0b44-4030-abdb-b01a39b29363/document.htm</vt:lpwstr>
      </vt:variant>
      <vt:variant>
        <vt:lpwstr>st_18</vt:lpwstr>
      </vt:variant>
      <vt:variant>
        <vt:i4>6488146</vt:i4>
      </vt:variant>
      <vt:variant>
        <vt:i4>141</vt:i4>
      </vt:variant>
      <vt:variant>
        <vt:i4>0</vt:i4>
      </vt:variant>
      <vt:variant>
        <vt:i4>5</vt:i4>
      </vt:variant>
      <vt:variant>
        <vt:lpwstr>../../../../../../../../../../../../../../AppData/Roaming/Microsoft/AppData/Local/Temp/Toktom/b61b7b73-97d0-4c1b-a249-307029b920ea/document.htm</vt:lpwstr>
      </vt:variant>
      <vt:variant>
        <vt:lpwstr>st_22</vt:lpwstr>
      </vt:variant>
      <vt:variant>
        <vt:i4>6488146</vt:i4>
      </vt:variant>
      <vt:variant>
        <vt:i4>138</vt:i4>
      </vt:variant>
      <vt:variant>
        <vt:i4>0</vt:i4>
      </vt:variant>
      <vt:variant>
        <vt:i4>5</vt:i4>
      </vt:variant>
      <vt:variant>
        <vt:lpwstr>../../../../../../../../../../../../../../AppData/Roaming/Microsoft/AppData/Local/Temp/Toktom/b61b7b73-97d0-4c1b-a249-307029b920ea/document.htm</vt:lpwstr>
      </vt:variant>
      <vt:variant>
        <vt:lpwstr>st_22</vt:lpwstr>
      </vt:variant>
      <vt:variant>
        <vt:i4>6488146</vt:i4>
      </vt:variant>
      <vt:variant>
        <vt:i4>135</vt:i4>
      </vt:variant>
      <vt:variant>
        <vt:i4>0</vt:i4>
      </vt:variant>
      <vt:variant>
        <vt:i4>5</vt:i4>
      </vt:variant>
      <vt:variant>
        <vt:lpwstr>../../../../../../../../../../../../../../AppData/Roaming/Microsoft/AppData/Local/Temp/Toktom/b61b7b73-97d0-4c1b-a249-307029b920ea/document.htm</vt:lpwstr>
      </vt:variant>
      <vt:variant>
        <vt:lpwstr>st_22</vt:lpwstr>
      </vt:variant>
      <vt:variant>
        <vt:i4>6684788</vt:i4>
      </vt:variant>
      <vt:variant>
        <vt:i4>132</vt:i4>
      </vt:variant>
      <vt:variant>
        <vt:i4>0</vt:i4>
      </vt:variant>
      <vt:variant>
        <vt:i4>5</vt:i4>
      </vt:variant>
      <vt:variant>
        <vt:lpwstr>toktom://db/1511</vt:lpwstr>
      </vt:variant>
      <vt:variant>
        <vt:lpwstr>sp2</vt:lpwstr>
      </vt:variant>
      <vt:variant>
        <vt:i4>6684788</vt:i4>
      </vt:variant>
      <vt:variant>
        <vt:i4>129</vt:i4>
      </vt:variant>
      <vt:variant>
        <vt:i4>0</vt:i4>
      </vt:variant>
      <vt:variant>
        <vt:i4>5</vt:i4>
      </vt:variant>
      <vt:variant>
        <vt:lpwstr>toktom://db/1511</vt:lpwstr>
      </vt:variant>
      <vt:variant>
        <vt:lpwstr>sp2</vt:lpwstr>
      </vt:variant>
      <vt:variant>
        <vt:i4>6422610</vt:i4>
      </vt:variant>
      <vt:variant>
        <vt:i4>126</vt:i4>
      </vt:variant>
      <vt:variant>
        <vt:i4>0</vt:i4>
      </vt:variant>
      <vt:variant>
        <vt:i4>5</vt:i4>
      </vt:variant>
      <vt:variant>
        <vt:lpwstr>../../../../../../../../../../../../../../AppData/Roaming/Microsoft/AppData/Local/Temp/Toktom/b61b7b73-97d0-4c1b-a249-307029b920ea/document.htm</vt:lpwstr>
      </vt:variant>
      <vt:variant>
        <vt:lpwstr>st_32</vt:lpwstr>
      </vt:variant>
      <vt:variant>
        <vt:i4>6488146</vt:i4>
      </vt:variant>
      <vt:variant>
        <vt:i4>123</vt:i4>
      </vt:variant>
      <vt:variant>
        <vt:i4>0</vt:i4>
      </vt:variant>
      <vt:variant>
        <vt:i4>5</vt:i4>
      </vt:variant>
      <vt:variant>
        <vt:lpwstr>../../../../../../../../../../../../../../AppData/Roaming/Microsoft/AppData/Local/Temp/Toktom/b61b7b73-97d0-4c1b-a249-307029b920ea/document.htm</vt:lpwstr>
      </vt:variant>
      <vt:variant>
        <vt:lpwstr>st_23</vt:lpwstr>
      </vt:variant>
      <vt:variant>
        <vt:i4>6684788</vt:i4>
      </vt:variant>
      <vt:variant>
        <vt:i4>120</vt:i4>
      </vt:variant>
      <vt:variant>
        <vt:i4>0</vt:i4>
      </vt:variant>
      <vt:variant>
        <vt:i4>5</vt:i4>
      </vt:variant>
      <vt:variant>
        <vt:lpwstr>toktom://db/1511</vt:lpwstr>
      </vt:variant>
      <vt:variant>
        <vt:lpwstr>sp2</vt:lpwstr>
      </vt:variant>
      <vt:variant>
        <vt:i4>6684788</vt:i4>
      </vt:variant>
      <vt:variant>
        <vt:i4>117</vt:i4>
      </vt:variant>
      <vt:variant>
        <vt:i4>0</vt:i4>
      </vt:variant>
      <vt:variant>
        <vt:i4>5</vt:i4>
      </vt:variant>
      <vt:variant>
        <vt:lpwstr>toktom://db/1511</vt:lpwstr>
      </vt:variant>
      <vt:variant>
        <vt:lpwstr>sp2</vt:lpwstr>
      </vt:variant>
      <vt:variant>
        <vt:i4>6422610</vt:i4>
      </vt:variant>
      <vt:variant>
        <vt:i4>114</vt:i4>
      </vt:variant>
      <vt:variant>
        <vt:i4>0</vt:i4>
      </vt:variant>
      <vt:variant>
        <vt:i4>5</vt:i4>
      </vt:variant>
      <vt:variant>
        <vt:lpwstr>../../../../../../../../../../../../../../AppData/Roaming/Microsoft/AppData/Local/Temp/Toktom/b61b7b73-97d0-4c1b-a249-307029b920ea/document.htm</vt:lpwstr>
      </vt:variant>
      <vt:variant>
        <vt:lpwstr>st_32</vt:lpwstr>
      </vt:variant>
      <vt:variant>
        <vt:i4>6488146</vt:i4>
      </vt:variant>
      <vt:variant>
        <vt:i4>111</vt:i4>
      </vt:variant>
      <vt:variant>
        <vt:i4>0</vt:i4>
      </vt:variant>
      <vt:variant>
        <vt:i4>5</vt:i4>
      </vt:variant>
      <vt:variant>
        <vt:lpwstr>../../../../../../../../../../../../../../AppData/Roaming/Microsoft/AppData/Local/Temp/Toktom/b61b7b73-97d0-4c1b-a249-307029b920ea/document.htm</vt:lpwstr>
      </vt:variant>
      <vt:variant>
        <vt:lpwstr>st_23</vt:lpwstr>
      </vt:variant>
      <vt:variant>
        <vt:i4>7864324</vt:i4>
      </vt:variant>
      <vt:variant>
        <vt:i4>108</vt:i4>
      </vt:variant>
      <vt:variant>
        <vt:i4>0</vt:i4>
      </vt:variant>
      <vt:variant>
        <vt:i4>5</vt:i4>
      </vt:variant>
      <vt:variant>
        <vt:lpwstr>../../../../../../../../../../../../../AppData/Local/Temp/Toktom/e7575eb0-8513-455c-932d-6e4dbd224217/document.htm</vt:lpwstr>
      </vt:variant>
      <vt:variant>
        <vt:lpwstr>st_15</vt:lpwstr>
      </vt:variant>
      <vt:variant>
        <vt:i4>7864324</vt:i4>
      </vt:variant>
      <vt:variant>
        <vt:i4>105</vt:i4>
      </vt:variant>
      <vt:variant>
        <vt:i4>0</vt:i4>
      </vt:variant>
      <vt:variant>
        <vt:i4>5</vt:i4>
      </vt:variant>
      <vt:variant>
        <vt:lpwstr>../../../../../../../../../../../../../AppData/Local/Temp/Toktom/e7575eb0-8513-455c-932d-6e4dbd224217/document.htm</vt:lpwstr>
      </vt:variant>
      <vt:variant>
        <vt:lpwstr>st_15</vt:lpwstr>
      </vt:variant>
      <vt:variant>
        <vt:i4>1966200</vt:i4>
      </vt:variant>
      <vt:variant>
        <vt:i4>102</vt:i4>
      </vt:variant>
      <vt:variant>
        <vt:i4>0</vt:i4>
      </vt:variant>
      <vt:variant>
        <vt:i4>5</vt:i4>
      </vt:variant>
      <vt:variant>
        <vt:lpwstr>../../../../../../../../../../../../../../AppData/Local/Temp/Toktom/26c39ac7-66df-4d71-9af6-5ddd7b7d9dbd/document.htm</vt:lpwstr>
      </vt:variant>
      <vt:variant>
        <vt:lpwstr>st_22</vt:lpwstr>
      </vt:variant>
      <vt:variant>
        <vt:i4>1966200</vt:i4>
      </vt:variant>
      <vt:variant>
        <vt:i4>99</vt:i4>
      </vt:variant>
      <vt:variant>
        <vt:i4>0</vt:i4>
      </vt:variant>
      <vt:variant>
        <vt:i4>5</vt:i4>
      </vt:variant>
      <vt:variant>
        <vt:lpwstr>../../../../../../../../../../../../../../AppData/Local/Temp/Toktom/26c39ac7-66df-4d71-9af6-5ddd7b7d9dbd/document.htm</vt:lpwstr>
      </vt:variant>
      <vt:variant>
        <vt:lpwstr>st_22</vt:lpwstr>
      </vt:variant>
      <vt:variant>
        <vt:i4>1900664</vt:i4>
      </vt:variant>
      <vt:variant>
        <vt:i4>96</vt:i4>
      </vt:variant>
      <vt:variant>
        <vt:i4>0</vt:i4>
      </vt:variant>
      <vt:variant>
        <vt:i4>5</vt:i4>
      </vt:variant>
      <vt:variant>
        <vt:lpwstr>../../../../../../../../../../../../../../AppData/Local/Temp/Toktom/26c39ac7-66df-4d71-9af6-5ddd7b7d9dbd/document.htm</vt:lpwstr>
      </vt:variant>
      <vt:variant>
        <vt:lpwstr>st_15</vt:lpwstr>
      </vt:variant>
      <vt:variant>
        <vt:i4>1900664</vt:i4>
      </vt:variant>
      <vt:variant>
        <vt:i4>93</vt:i4>
      </vt:variant>
      <vt:variant>
        <vt:i4>0</vt:i4>
      </vt:variant>
      <vt:variant>
        <vt:i4>5</vt:i4>
      </vt:variant>
      <vt:variant>
        <vt:lpwstr>../../../../../../../../../../../../../../AppData/Local/Temp/Toktom/26c39ac7-66df-4d71-9af6-5ddd7b7d9dbd/document.htm</vt:lpwstr>
      </vt:variant>
      <vt:variant>
        <vt:lpwstr>st_13</vt:lpwstr>
      </vt:variant>
      <vt:variant>
        <vt:i4>1769592</vt:i4>
      </vt:variant>
      <vt:variant>
        <vt:i4>90</vt:i4>
      </vt:variant>
      <vt:variant>
        <vt:i4>0</vt:i4>
      </vt:variant>
      <vt:variant>
        <vt:i4>5</vt:i4>
      </vt:variant>
      <vt:variant>
        <vt:lpwstr>../../../../../../../../../../../../../../AppData/Local/Temp/Toktom/26c39ac7-66df-4d71-9af6-5ddd7b7d9dbd/document.htm</vt:lpwstr>
      </vt:variant>
      <vt:variant>
        <vt:lpwstr>st_7</vt:lpwstr>
      </vt:variant>
      <vt:variant>
        <vt:i4>1966200</vt:i4>
      </vt:variant>
      <vt:variant>
        <vt:i4>87</vt:i4>
      </vt:variant>
      <vt:variant>
        <vt:i4>0</vt:i4>
      </vt:variant>
      <vt:variant>
        <vt:i4>5</vt:i4>
      </vt:variant>
      <vt:variant>
        <vt:lpwstr>../../../../../../../../../../../../../../AppData/Local/Temp/Toktom/26c39ac7-66df-4d71-9af6-5ddd7b7d9dbd/document.htm</vt:lpwstr>
      </vt:variant>
      <vt:variant>
        <vt:lpwstr>st_22</vt:lpwstr>
      </vt:variant>
      <vt:variant>
        <vt:i4>7864324</vt:i4>
      </vt:variant>
      <vt:variant>
        <vt:i4>84</vt:i4>
      </vt:variant>
      <vt:variant>
        <vt:i4>0</vt:i4>
      </vt:variant>
      <vt:variant>
        <vt:i4>5</vt:i4>
      </vt:variant>
      <vt:variant>
        <vt:lpwstr>../../../../../../../../../../../../../AppData/Local/Temp/Toktom/e7575eb0-8513-455c-932d-6e4dbd224217/document.htm</vt:lpwstr>
      </vt:variant>
      <vt:variant>
        <vt:lpwstr>st_10</vt:lpwstr>
      </vt:variant>
      <vt:variant>
        <vt:i4>7864324</vt:i4>
      </vt:variant>
      <vt:variant>
        <vt:i4>81</vt:i4>
      </vt:variant>
      <vt:variant>
        <vt:i4>0</vt:i4>
      </vt:variant>
      <vt:variant>
        <vt:i4>5</vt:i4>
      </vt:variant>
      <vt:variant>
        <vt:lpwstr>../../../../../../../../../../../../../AppData/Local/Temp/Toktom/e7575eb0-8513-455c-932d-6e4dbd224217/document.htm</vt:lpwstr>
      </vt:variant>
      <vt:variant>
        <vt:lpwstr>st_15</vt:lpwstr>
      </vt:variant>
      <vt:variant>
        <vt:i4>8060932</vt:i4>
      </vt:variant>
      <vt:variant>
        <vt:i4>78</vt:i4>
      </vt:variant>
      <vt:variant>
        <vt:i4>0</vt:i4>
      </vt:variant>
      <vt:variant>
        <vt:i4>5</vt:i4>
      </vt:variant>
      <vt:variant>
        <vt:lpwstr>../../../../../../../../../../../../../AppData/Local/Temp/Toktom/e7575eb0-8513-455c-932d-6e4dbd224217/document.htm</vt:lpwstr>
      </vt:variant>
      <vt:variant>
        <vt:lpwstr>st_22</vt:lpwstr>
      </vt:variant>
      <vt:variant>
        <vt:i4>7864324</vt:i4>
      </vt:variant>
      <vt:variant>
        <vt:i4>75</vt:i4>
      </vt:variant>
      <vt:variant>
        <vt:i4>0</vt:i4>
      </vt:variant>
      <vt:variant>
        <vt:i4>5</vt:i4>
      </vt:variant>
      <vt:variant>
        <vt:lpwstr>../../../../../../../../../../../../../AppData/Local/Temp/Toktom/e7575eb0-8513-455c-932d-6e4dbd224217/document.htm</vt:lpwstr>
      </vt:variant>
      <vt:variant>
        <vt:lpwstr>st_15</vt:lpwstr>
      </vt:variant>
      <vt:variant>
        <vt:i4>7864324</vt:i4>
      </vt:variant>
      <vt:variant>
        <vt:i4>72</vt:i4>
      </vt:variant>
      <vt:variant>
        <vt:i4>0</vt:i4>
      </vt:variant>
      <vt:variant>
        <vt:i4>5</vt:i4>
      </vt:variant>
      <vt:variant>
        <vt:lpwstr>../../../../../../../../../../../../../AppData/Local/Temp/Toktom/e7575eb0-8513-455c-932d-6e4dbd224217/document.htm</vt:lpwstr>
      </vt:variant>
      <vt:variant>
        <vt:lpwstr>st_13</vt:lpwstr>
      </vt:variant>
      <vt:variant>
        <vt:i4>8257540</vt:i4>
      </vt:variant>
      <vt:variant>
        <vt:i4>69</vt:i4>
      </vt:variant>
      <vt:variant>
        <vt:i4>0</vt:i4>
      </vt:variant>
      <vt:variant>
        <vt:i4>5</vt:i4>
      </vt:variant>
      <vt:variant>
        <vt:lpwstr>../../../../../../../../../../../../../AppData/Local/Temp/Toktom/e7575eb0-8513-455c-932d-6e4dbd224217/document.htm</vt:lpwstr>
      </vt:variant>
      <vt:variant>
        <vt:lpwstr>st_7</vt:lpwstr>
      </vt:variant>
      <vt:variant>
        <vt:i4>5242912</vt:i4>
      </vt:variant>
      <vt:variant>
        <vt:i4>66</vt:i4>
      </vt:variant>
      <vt:variant>
        <vt:i4>0</vt:i4>
      </vt:variant>
      <vt:variant>
        <vt:i4>5</vt:i4>
      </vt:variant>
      <vt:variant>
        <vt:lpwstr>toktom://db/2397</vt:lpwstr>
      </vt:variant>
      <vt:variant>
        <vt:lpwstr>st_22</vt:lpwstr>
      </vt:variant>
      <vt:variant>
        <vt:i4>5242912</vt:i4>
      </vt:variant>
      <vt:variant>
        <vt:i4>63</vt:i4>
      </vt:variant>
      <vt:variant>
        <vt:i4>0</vt:i4>
      </vt:variant>
      <vt:variant>
        <vt:i4>5</vt:i4>
      </vt:variant>
      <vt:variant>
        <vt:lpwstr>toktom://db/2397</vt:lpwstr>
      </vt:variant>
      <vt:variant>
        <vt:lpwstr>st_22</vt:lpwstr>
      </vt:variant>
      <vt:variant>
        <vt:i4>5439520</vt:i4>
      </vt:variant>
      <vt:variant>
        <vt:i4>60</vt:i4>
      </vt:variant>
      <vt:variant>
        <vt:i4>0</vt:i4>
      </vt:variant>
      <vt:variant>
        <vt:i4>5</vt:i4>
      </vt:variant>
      <vt:variant>
        <vt:lpwstr>toktom://db/2397</vt:lpwstr>
      </vt:variant>
      <vt:variant>
        <vt:lpwstr>st_12</vt:lpwstr>
      </vt:variant>
      <vt:variant>
        <vt:i4>5439520</vt:i4>
      </vt:variant>
      <vt:variant>
        <vt:i4>57</vt:i4>
      </vt:variant>
      <vt:variant>
        <vt:i4>0</vt:i4>
      </vt:variant>
      <vt:variant>
        <vt:i4>5</vt:i4>
      </vt:variant>
      <vt:variant>
        <vt:lpwstr>toktom://db/2397</vt:lpwstr>
      </vt:variant>
      <vt:variant>
        <vt:lpwstr>st_12</vt:lpwstr>
      </vt:variant>
      <vt:variant>
        <vt:i4>8060932</vt:i4>
      </vt:variant>
      <vt:variant>
        <vt:i4>54</vt:i4>
      </vt:variant>
      <vt:variant>
        <vt:i4>0</vt:i4>
      </vt:variant>
      <vt:variant>
        <vt:i4>5</vt:i4>
      </vt:variant>
      <vt:variant>
        <vt:lpwstr>../../../../../../../../../../../../../AppData/Local/Temp/Toktom/e7575eb0-8513-455c-932d-6e4dbd224217/document.htm</vt:lpwstr>
      </vt:variant>
      <vt:variant>
        <vt:lpwstr>st_22</vt:lpwstr>
      </vt:variant>
      <vt:variant>
        <vt:i4>5242912</vt:i4>
      </vt:variant>
      <vt:variant>
        <vt:i4>51</vt:i4>
      </vt:variant>
      <vt:variant>
        <vt:i4>0</vt:i4>
      </vt:variant>
      <vt:variant>
        <vt:i4>5</vt:i4>
      </vt:variant>
      <vt:variant>
        <vt:lpwstr>toktom://db/2397</vt:lpwstr>
      </vt:variant>
      <vt:variant>
        <vt:lpwstr>st_22</vt:lpwstr>
      </vt:variant>
      <vt:variant>
        <vt:i4>5242912</vt:i4>
      </vt:variant>
      <vt:variant>
        <vt:i4>48</vt:i4>
      </vt:variant>
      <vt:variant>
        <vt:i4>0</vt:i4>
      </vt:variant>
      <vt:variant>
        <vt:i4>5</vt:i4>
      </vt:variant>
      <vt:variant>
        <vt:lpwstr>toktom://db/2397</vt:lpwstr>
      </vt:variant>
      <vt:variant>
        <vt:lpwstr>st_22</vt:lpwstr>
      </vt:variant>
      <vt:variant>
        <vt:i4>5963808</vt:i4>
      </vt:variant>
      <vt:variant>
        <vt:i4>45</vt:i4>
      </vt:variant>
      <vt:variant>
        <vt:i4>0</vt:i4>
      </vt:variant>
      <vt:variant>
        <vt:i4>5</vt:i4>
      </vt:variant>
      <vt:variant>
        <vt:lpwstr>toktom://db/2397</vt:lpwstr>
      </vt:variant>
      <vt:variant>
        <vt:lpwstr>st_9</vt:lpwstr>
      </vt:variant>
      <vt:variant>
        <vt:i4>5963808</vt:i4>
      </vt:variant>
      <vt:variant>
        <vt:i4>42</vt:i4>
      </vt:variant>
      <vt:variant>
        <vt:i4>0</vt:i4>
      </vt:variant>
      <vt:variant>
        <vt:i4>5</vt:i4>
      </vt:variant>
      <vt:variant>
        <vt:lpwstr>toktom://db/2397</vt:lpwstr>
      </vt:variant>
      <vt:variant>
        <vt:lpwstr>st_9</vt:lpwstr>
      </vt:variant>
      <vt:variant>
        <vt:i4>5963808</vt:i4>
      </vt:variant>
      <vt:variant>
        <vt:i4>39</vt:i4>
      </vt:variant>
      <vt:variant>
        <vt:i4>0</vt:i4>
      </vt:variant>
      <vt:variant>
        <vt:i4>5</vt:i4>
      </vt:variant>
      <vt:variant>
        <vt:lpwstr>toktom://db/2397</vt:lpwstr>
      </vt:variant>
      <vt:variant>
        <vt:lpwstr>st_9</vt:lpwstr>
      </vt:variant>
      <vt:variant>
        <vt:i4>5963808</vt:i4>
      </vt:variant>
      <vt:variant>
        <vt:i4>36</vt:i4>
      </vt:variant>
      <vt:variant>
        <vt:i4>0</vt:i4>
      </vt:variant>
      <vt:variant>
        <vt:i4>5</vt:i4>
      </vt:variant>
      <vt:variant>
        <vt:lpwstr>toktom://db/2397</vt:lpwstr>
      </vt:variant>
      <vt:variant>
        <vt:lpwstr>st_9</vt:lpwstr>
      </vt:variant>
      <vt:variant>
        <vt:i4>5963808</vt:i4>
      </vt:variant>
      <vt:variant>
        <vt:i4>33</vt:i4>
      </vt:variant>
      <vt:variant>
        <vt:i4>0</vt:i4>
      </vt:variant>
      <vt:variant>
        <vt:i4>5</vt:i4>
      </vt:variant>
      <vt:variant>
        <vt:lpwstr>toktom://db/2397</vt:lpwstr>
      </vt:variant>
      <vt:variant>
        <vt:lpwstr>st_9</vt:lpwstr>
      </vt:variant>
      <vt:variant>
        <vt:i4>5308493</vt:i4>
      </vt:variant>
      <vt:variant>
        <vt:i4>30</vt:i4>
      </vt:variant>
      <vt:variant>
        <vt:i4>0</vt:i4>
      </vt:variant>
      <vt:variant>
        <vt:i4>5</vt:i4>
      </vt:variant>
      <vt:variant>
        <vt:lpwstr>toktom://db/118434</vt:lpwstr>
      </vt:variant>
      <vt:variant>
        <vt:lpwstr>pr</vt:lpwstr>
      </vt:variant>
      <vt:variant>
        <vt:i4>2293821</vt:i4>
      </vt:variant>
      <vt:variant>
        <vt:i4>27</vt:i4>
      </vt:variant>
      <vt:variant>
        <vt:i4>0</vt:i4>
      </vt:variant>
      <vt:variant>
        <vt:i4>5</vt:i4>
      </vt:variant>
      <vt:variant>
        <vt:lpwstr>toktom://db/118434</vt:lpwstr>
      </vt:variant>
      <vt:variant>
        <vt:lpwstr/>
      </vt:variant>
      <vt:variant>
        <vt:i4>5308493</vt:i4>
      </vt:variant>
      <vt:variant>
        <vt:i4>24</vt:i4>
      </vt:variant>
      <vt:variant>
        <vt:i4>0</vt:i4>
      </vt:variant>
      <vt:variant>
        <vt:i4>5</vt:i4>
      </vt:variant>
      <vt:variant>
        <vt:lpwstr>toktom://db/118434</vt:lpwstr>
      </vt:variant>
      <vt:variant>
        <vt:lpwstr>pr</vt:lpwstr>
      </vt:variant>
      <vt:variant>
        <vt:i4>2293821</vt:i4>
      </vt:variant>
      <vt:variant>
        <vt:i4>21</vt:i4>
      </vt:variant>
      <vt:variant>
        <vt:i4>0</vt:i4>
      </vt:variant>
      <vt:variant>
        <vt:i4>5</vt:i4>
      </vt:variant>
      <vt:variant>
        <vt:lpwstr>toktom://db/118434</vt:lpwstr>
      </vt:variant>
      <vt:variant>
        <vt:lpwstr/>
      </vt:variant>
      <vt:variant>
        <vt:i4>5439520</vt:i4>
      </vt:variant>
      <vt:variant>
        <vt:i4>18</vt:i4>
      </vt:variant>
      <vt:variant>
        <vt:i4>0</vt:i4>
      </vt:variant>
      <vt:variant>
        <vt:i4>5</vt:i4>
      </vt:variant>
      <vt:variant>
        <vt:lpwstr>toktom://db/2397</vt:lpwstr>
      </vt:variant>
      <vt:variant>
        <vt:lpwstr>st_10</vt:lpwstr>
      </vt:variant>
      <vt:variant>
        <vt:i4>3670110</vt:i4>
      </vt:variant>
      <vt:variant>
        <vt:i4>15</vt:i4>
      </vt:variant>
      <vt:variant>
        <vt:i4>0</vt:i4>
      </vt:variant>
      <vt:variant>
        <vt:i4>5</vt:i4>
      </vt:variant>
      <vt:variant>
        <vt:lpwstr>../../../../../../../../../../../../../../AppData/Roaming/Microsoft/AppData/Local/Temp/Toktom/d77262b7-290a-4feb-bc34-e45f90c37919/document.htm</vt:lpwstr>
      </vt:variant>
      <vt:variant>
        <vt:lpwstr>st_22</vt:lpwstr>
      </vt:variant>
      <vt:variant>
        <vt:i4>3670110</vt:i4>
      </vt:variant>
      <vt:variant>
        <vt:i4>12</vt:i4>
      </vt:variant>
      <vt:variant>
        <vt:i4>0</vt:i4>
      </vt:variant>
      <vt:variant>
        <vt:i4>5</vt:i4>
      </vt:variant>
      <vt:variant>
        <vt:lpwstr>../../../../../../../../../../../../../../AppData/Roaming/Microsoft/AppData/Local/Temp/Toktom/d77262b7-290a-4feb-bc34-e45f90c37919/document.htm</vt:lpwstr>
      </vt:variant>
      <vt:variant>
        <vt:lpwstr>st_22</vt:lpwstr>
      </vt:variant>
      <vt:variant>
        <vt:i4>3670110</vt:i4>
      </vt:variant>
      <vt:variant>
        <vt:i4>9</vt:i4>
      </vt:variant>
      <vt:variant>
        <vt:i4>0</vt:i4>
      </vt:variant>
      <vt:variant>
        <vt:i4>5</vt:i4>
      </vt:variant>
      <vt:variant>
        <vt:lpwstr>../../../../../../../../../../../../../../AppData/Roaming/Microsoft/AppData/Local/Temp/Toktom/d77262b7-290a-4feb-bc34-e45f90c37919/document.htm</vt:lpwstr>
      </vt:variant>
      <vt:variant>
        <vt:lpwstr>st_22</vt:lpwstr>
      </vt:variant>
      <vt:variant>
        <vt:i4>3670110</vt:i4>
      </vt:variant>
      <vt:variant>
        <vt:i4>6</vt:i4>
      </vt:variant>
      <vt:variant>
        <vt:i4>0</vt:i4>
      </vt:variant>
      <vt:variant>
        <vt:i4>5</vt:i4>
      </vt:variant>
      <vt:variant>
        <vt:lpwstr>../../../../../../../../../../../../../../AppData/Roaming/Microsoft/AppData/Local/Temp/Toktom/d77262b7-290a-4feb-bc34-e45f90c37919/document.htm</vt:lpwstr>
      </vt:variant>
      <vt:variant>
        <vt:lpwstr>st_22</vt:lpwstr>
      </vt:variant>
      <vt:variant>
        <vt:i4>1376258</vt:i4>
      </vt:variant>
      <vt:variant>
        <vt:i4>3</vt:i4>
      </vt:variant>
      <vt:variant>
        <vt:i4>0</vt:i4>
      </vt:variant>
      <vt:variant>
        <vt:i4>5</vt:i4>
      </vt:variant>
      <vt:variant>
        <vt:lpwstr>toktom://db/1443</vt:lpwstr>
      </vt:variant>
      <vt:variant>
        <vt:lpwstr/>
      </vt:variant>
      <vt:variant>
        <vt:i4>1376258</vt:i4>
      </vt:variant>
      <vt:variant>
        <vt:i4>0</vt:i4>
      </vt:variant>
      <vt:variant>
        <vt:i4>0</vt:i4>
      </vt:variant>
      <vt:variant>
        <vt:i4>5</vt:i4>
      </vt:variant>
      <vt:variant>
        <vt:lpwstr>toktom://db/1443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mamatkulova</dc:creator>
  <cp:lastModifiedBy>Дария Зулпуева</cp:lastModifiedBy>
  <cp:revision>5</cp:revision>
  <cp:lastPrinted>2022-08-24T09:25:00Z</cp:lastPrinted>
  <dcterms:created xsi:type="dcterms:W3CDTF">2022-08-19T09:24:00Z</dcterms:created>
  <dcterms:modified xsi:type="dcterms:W3CDTF">2022-08-24T09:25:00Z</dcterms:modified>
</cp:coreProperties>
</file>